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0F4" w:rsidRDefault="00D900F4" w:rsidP="000C5E2B">
      <w:pPr>
        <w:pStyle w:val="TtuloArtigo"/>
      </w:pPr>
    </w:p>
    <w:p w:rsidR="00726896" w:rsidRDefault="0030648D">
      <w:pPr>
        <w:pStyle w:val="TtuloArtigo"/>
      </w:pPr>
      <w:r w:rsidRPr="000402FB">
        <w:t xml:space="preserve">atuação </w:t>
      </w:r>
      <w:r w:rsidR="00C54680" w:rsidRPr="000402FB">
        <w:t xml:space="preserve">do programa especial de capacitação discente do curso de engenharia civil da ufal </w:t>
      </w:r>
      <w:r w:rsidRPr="000402FB">
        <w:t>e sua influ</w:t>
      </w:r>
      <w:r w:rsidR="004E1F7D" w:rsidRPr="000402FB">
        <w:t>Ê</w:t>
      </w:r>
      <w:r w:rsidRPr="000402FB">
        <w:t xml:space="preserve">ncia </w:t>
      </w:r>
      <w:r w:rsidR="00C54680" w:rsidRPr="000402FB">
        <w:t>na formação acadêmica do aluno</w:t>
      </w:r>
    </w:p>
    <w:p w:rsidR="00F07EA3" w:rsidRDefault="00F07EA3"/>
    <w:p w:rsidR="00FB5ABE" w:rsidRDefault="00FB5ABE"/>
    <w:p w:rsidR="00F07EA3" w:rsidRDefault="00F07EA3"/>
    <w:p w:rsidR="00F07EA3" w:rsidRDefault="00753A7C">
      <w:pPr>
        <w:pStyle w:val="Autor"/>
      </w:pPr>
      <w:r w:rsidRPr="00D900F4">
        <w:rPr>
          <w:b/>
        </w:rPr>
        <w:t xml:space="preserve">Beatriz R. Barboza </w:t>
      </w:r>
      <w:r w:rsidRPr="00D900F4">
        <w:t>– beatrizbarboza@lccv.ufal.br</w:t>
      </w:r>
    </w:p>
    <w:p w:rsidR="00F07EA3" w:rsidRDefault="00B35719">
      <w:pPr>
        <w:pStyle w:val="Autor"/>
      </w:pPr>
      <w:r w:rsidRPr="00D900F4">
        <w:rPr>
          <w:b/>
        </w:rPr>
        <w:t>Christiano A. F. V. Filho</w:t>
      </w:r>
      <w:r w:rsidRPr="00D900F4">
        <w:t xml:space="preserve"> – christiano.varady@lccv.ufal.br</w:t>
      </w:r>
    </w:p>
    <w:p w:rsidR="00F07EA3" w:rsidRDefault="00B35719">
      <w:pPr>
        <w:pStyle w:val="Autor"/>
        <w:rPr>
          <w:lang w:val="en-US"/>
        </w:rPr>
      </w:pPr>
      <w:r w:rsidRPr="003771D9">
        <w:rPr>
          <w:b/>
          <w:lang w:val="en-US"/>
        </w:rPr>
        <w:t>Cleilson F. B. Júnior</w:t>
      </w:r>
      <w:r w:rsidRPr="00D900F4">
        <w:rPr>
          <w:lang w:val="en-US"/>
        </w:rPr>
        <w:t xml:space="preserve"> – cfbj@hotmail.com</w:t>
      </w:r>
    </w:p>
    <w:p w:rsidR="00F07EA3" w:rsidRDefault="00B35719">
      <w:pPr>
        <w:pStyle w:val="Autor"/>
      </w:pPr>
      <w:r w:rsidRPr="00D900F4">
        <w:rPr>
          <w:b/>
        </w:rPr>
        <w:t>David L. N. F. Amorim</w:t>
      </w:r>
      <w:r w:rsidRPr="00D900F4">
        <w:t xml:space="preserve"> – davidnf2@gmail.com</w:t>
      </w:r>
    </w:p>
    <w:p w:rsidR="00F07EA3" w:rsidRDefault="00B35719">
      <w:pPr>
        <w:pStyle w:val="Autor"/>
      </w:pPr>
      <w:r w:rsidRPr="00D900F4">
        <w:rPr>
          <w:b/>
        </w:rPr>
        <w:t xml:space="preserve">Daysy L. Oliveira </w:t>
      </w:r>
      <w:r w:rsidRPr="00D900F4">
        <w:t>– daysyy_lira@hotmail.com</w:t>
      </w:r>
    </w:p>
    <w:p w:rsidR="00F07EA3" w:rsidRDefault="00B35719">
      <w:pPr>
        <w:pStyle w:val="Autor"/>
      </w:pPr>
      <w:r w:rsidRPr="00D900F4">
        <w:rPr>
          <w:b/>
        </w:rPr>
        <w:t xml:space="preserve">Emanuella B. Silva </w:t>
      </w:r>
      <w:r w:rsidRPr="00D900F4">
        <w:t>– emanuellabezerra@gmail.com</w:t>
      </w:r>
    </w:p>
    <w:p w:rsidR="00F07EA3" w:rsidRDefault="00B35719">
      <w:pPr>
        <w:pStyle w:val="Autor"/>
      </w:pPr>
      <w:r w:rsidRPr="00D900F4">
        <w:rPr>
          <w:b/>
        </w:rPr>
        <w:t xml:space="preserve">Emílio L. Nascimento </w:t>
      </w:r>
      <w:r w:rsidRPr="00D900F4">
        <w:t>– emilio.lima@hotmail.com</w:t>
      </w:r>
    </w:p>
    <w:p w:rsidR="00F07EA3" w:rsidRDefault="00B35719">
      <w:pPr>
        <w:pStyle w:val="Autor"/>
      </w:pPr>
      <w:r w:rsidRPr="00D900F4">
        <w:rPr>
          <w:b/>
        </w:rPr>
        <w:t xml:space="preserve">Geiza T. C. Gomes </w:t>
      </w:r>
      <w:r w:rsidRPr="00D900F4">
        <w:t>– geyzacorreia@hotmail.com</w:t>
      </w:r>
    </w:p>
    <w:p w:rsidR="00F07EA3" w:rsidRDefault="00B35719">
      <w:pPr>
        <w:pStyle w:val="Autor"/>
      </w:pPr>
      <w:r w:rsidRPr="00D900F4">
        <w:rPr>
          <w:b/>
        </w:rPr>
        <w:t xml:space="preserve">José C. G. S. Júnior </w:t>
      </w:r>
      <w:r w:rsidRPr="00D900F4">
        <w:t>– guedes.jr@gmail.com</w:t>
      </w:r>
    </w:p>
    <w:p w:rsidR="00F07EA3" w:rsidRDefault="00B35719">
      <w:pPr>
        <w:pStyle w:val="Autor"/>
      </w:pPr>
      <w:r w:rsidRPr="00D900F4">
        <w:rPr>
          <w:b/>
        </w:rPr>
        <w:t xml:space="preserve">José D. G. L. Silva </w:t>
      </w:r>
      <w:r w:rsidRPr="00D900F4">
        <w:t>– deninho87@gmail.com</w:t>
      </w:r>
    </w:p>
    <w:p w:rsidR="00F07EA3" w:rsidRDefault="00B35719">
      <w:pPr>
        <w:pStyle w:val="Autor"/>
      </w:pPr>
      <w:r w:rsidRPr="00D900F4">
        <w:rPr>
          <w:b/>
        </w:rPr>
        <w:t xml:space="preserve">Karoline T. Costa </w:t>
      </w:r>
      <w:r w:rsidRPr="00D900F4">
        <w:t>– karol.tenorio@hotmail.com</w:t>
      </w:r>
    </w:p>
    <w:p w:rsidR="00F07EA3" w:rsidRDefault="00B35719">
      <w:pPr>
        <w:pStyle w:val="Autor"/>
      </w:pPr>
      <w:r w:rsidRPr="00D900F4">
        <w:rPr>
          <w:b/>
        </w:rPr>
        <w:t xml:space="preserve">Laís L. Carnaúba </w:t>
      </w:r>
      <w:r w:rsidRPr="00D900F4">
        <w:t>– laiscarnauba@msn.com</w:t>
      </w:r>
    </w:p>
    <w:p w:rsidR="00F07EA3" w:rsidRDefault="00B35719">
      <w:pPr>
        <w:pStyle w:val="Autor"/>
      </w:pPr>
      <w:r w:rsidRPr="00D900F4">
        <w:rPr>
          <w:b/>
        </w:rPr>
        <w:t xml:space="preserve">Marcílio F. G. Silva </w:t>
      </w:r>
      <w:r w:rsidRPr="00D900F4">
        <w:t>– g.marcilio@hotmail.com</w:t>
      </w:r>
    </w:p>
    <w:p w:rsidR="00F07EA3" w:rsidRDefault="00B35719">
      <w:pPr>
        <w:pStyle w:val="Autor"/>
      </w:pPr>
      <w:r w:rsidRPr="00D900F4">
        <w:rPr>
          <w:b/>
        </w:rPr>
        <w:t xml:space="preserve">Valdeir S. G. Junior </w:t>
      </w:r>
      <w:r w:rsidRPr="00D900F4">
        <w:t>– valdeir@lccv.ufal.br</w:t>
      </w:r>
    </w:p>
    <w:p w:rsidR="00F07EA3" w:rsidRDefault="004C2DEE">
      <w:pPr>
        <w:pStyle w:val="Autor"/>
      </w:pPr>
      <w:r w:rsidRPr="00D900F4">
        <w:rPr>
          <w:b/>
        </w:rPr>
        <w:t xml:space="preserve">Aline S. R. Barboza </w:t>
      </w:r>
      <w:r w:rsidRPr="00D900F4">
        <w:t>– alramos@ctec.ufal.br</w:t>
      </w:r>
    </w:p>
    <w:p w:rsidR="00F07EA3" w:rsidRDefault="004C2DEE">
      <w:pPr>
        <w:pStyle w:val="Autor"/>
        <w:rPr>
          <w:lang w:val="en-US"/>
        </w:rPr>
      </w:pPr>
      <w:r w:rsidRPr="00D900F4">
        <w:rPr>
          <w:b/>
          <w:lang w:val="en-US"/>
        </w:rPr>
        <w:t xml:space="preserve">Wayne S. Assis </w:t>
      </w:r>
      <w:r w:rsidRPr="00D900F4">
        <w:rPr>
          <w:lang w:val="en-US"/>
        </w:rPr>
        <w:t>– wayne@ctec.ufal.br</w:t>
      </w:r>
    </w:p>
    <w:p w:rsidR="007F5CB9" w:rsidRPr="00D900F4" w:rsidRDefault="00D900F4" w:rsidP="000C5E2B">
      <w:pPr>
        <w:pStyle w:val="Autor"/>
      </w:pPr>
      <w:r w:rsidRPr="00D900F4">
        <w:t>Universidade Federal de Alagoas, Centro de Tecnologia</w:t>
      </w:r>
      <w:r w:rsidR="007F5CB9" w:rsidRPr="00D900F4">
        <w:t xml:space="preserve"> </w:t>
      </w:r>
    </w:p>
    <w:p w:rsidR="007F5CB9" w:rsidRPr="00D900F4" w:rsidRDefault="007F5CB9" w:rsidP="000C5E2B">
      <w:pPr>
        <w:pStyle w:val="Autor"/>
      </w:pPr>
      <w:r w:rsidRPr="00D900F4">
        <w:t>Av. Lourival Melo Mota, s/n, Tabuleiro dos Martins</w:t>
      </w:r>
    </w:p>
    <w:p w:rsidR="007F5CB9" w:rsidRPr="00D900F4" w:rsidRDefault="007F5CB9" w:rsidP="000C5E2B">
      <w:pPr>
        <w:pStyle w:val="Autor"/>
      </w:pPr>
      <w:r w:rsidRPr="00D900F4">
        <w:t>57072-970 – Maceió – Alagoas</w:t>
      </w:r>
    </w:p>
    <w:p w:rsidR="007F5CB9" w:rsidRPr="00D900F4" w:rsidRDefault="007F5CB9" w:rsidP="000C5E2B">
      <w:pPr>
        <w:pStyle w:val="Autor"/>
      </w:pPr>
    </w:p>
    <w:p w:rsidR="00C674DC" w:rsidRPr="00D900F4" w:rsidRDefault="00C674DC" w:rsidP="000C5E2B"/>
    <w:p w:rsidR="00920D5D" w:rsidRPr="00D900F4" w:rsidRDefault="00920D5D" w:rsidP="000C5E2B"/>
    <w:p w:rsidR="00F07EA3" w:rsidRDefault="00C674DC">
      <w:pPr>
        <w:pStyle w:val="Resumo"/>
      </w:pPr>
      <w:r w:rsidRPr="00D900F4">
        <w:rPr>
          <w:b/>
        </w:rPr>
        <w:t>Resumo:</w:t>
      </w:r>
      <w:r w:rsidRPr="00D900F4">
        <w:t xml:space="preserve"> </w:t>
      </w:r>
      <w:r w:rsidR="006F71AB">
        <w:t xml:space="preserve">Programa Especial de Capacitação Discente (PEC) </w:t>
      </w:r>
      <w:r w:rsidR="006F71AB" w:rsidRPr="00D900F4">
        <w:t>implantado no Curso de Engenharia Civil da Universidade Federal de Alagoas (</w:t>
      </w:r>
      <w:r w:rsidR="006F71AB">
        <w:t xml:space="preserve">CEC – </w:t>
      </w:r>
      <w:r w:rsidR="006F71AB" w:rsidRPr="00D900F4">
        <w:t>UFAL)</w:t>
      </w:r>
      <w:r w:rsidR="006F71AB">
        <w:t xml:space="preserve"> foi criado com o objetivo de reunir alunos com pesquisas de Iniciação Científica (IC) em um ambiente </w:t>
      </w:r>
      <w:r w:rsidR="00CB1677">
        <w:t>para facilitar o intercâmbio de conhecimentos ao realizarem-se atividades focadas a divulgação das pesquisas realizadas dentro do Centro de Tecnologia (CTEC) da UFAL</w:t>
      </w:r>
      <w:r w:rsidR="006F71AB">
        <w:t xml:space="preserve">. </w:t>
      </w:r>
      <w:r w:rsidR="00C54680" w:rsidRPr="00D900F4">
        <w:t>Neste trabalho</w:t>
      </w:r>
      <w:r w:rsidR="008A3CAD" w:rsidRPr="00D900F4">
        <w:t>,</w:t>
      </w:r>
      <w:r w:rsidR="00C54680" w:rsidRPr="00D900F4">
        <w:t xml:space="preserve"> apresenta-se </w:t>
      </w:r>
      <w:r w:rsidR="004E1F7D" w:rsidRPr="00D900F4">
        <w:t>a estratégia de atuação d</w:t>
      </w:r>
      <w:r w:rsidR="00C54680" w:rsidRPr="00D900F4">
        <w:t>o PEC</w:t>
      </w:r>
      <w:r w:rsidR="008A3CAD" w:rsidRPr="00D900F4">
        <w:t xml:space="preserve">, </w:t>
      </w:r>
      <w:r w:rsidR="00C54680" w:rsidRPr="00D900F4">
        <w:t xml:space="preserve">e sua influência na formação acadêmica dos alunos </w:t>
      </w:r>
      <w:r w:rsidR="00B8246F" w:rsidRPr="00D900F4">
        <w:t>integrantes do Programa</w:t>
      </w:r>
      <w:r w:rsidR="00C54680" w:rsidRPr="00D900F4">
        <w:t xml:space="preserve">. </w:t>
      </w:r>
      <w:r w:rsidR="008A3CAD" w:rsidRPr="00D900F4">
        <w:t xml:space="preserve">Expõem-se os objetivos do Programa, sua estrutura e resultados a partir </w:t>
      </w:r>
      <w:r w:rsidR="004E1F7D" w:rsidRPr="00D900F4">
        <w:t>de suas intervenções para os membros do grupo e para a formação acadêmica dos alunos do curso</w:t>
      </w:r>
      <w:r w:rsidR="008A3CAD" w:rsidRPr="00D900F4">
        <w:t>.</w:t>
      </w:r>
    </w:p>
    <w:p w:rsidR="00F07EA3" w:rsidRDefault="00F07EA3"/>
    <w:p w:rsidR="00F07EA3" w:rsidRDefault="00C674DC">
      <w:pPr>
        <w:pStyle w:val="Resumo"/>
      </w:pPr>
      <w:r w:rsidRPr="00D900F4">
        <w:rPr>
          <w:b/>
        </w:rPr>
        <w:t>Palavras-chave:</w:t>
      </w:r>
      <w:r w:rsidRPr="00D900F4">
        <w:t xml:space="preserve"> </w:t>
      </w:r>
      <w:r w:rsidR="008A3CAD" w:rsidRPr="00D900F4">
        <w:t>PEC</w:t>
      </w:r>
      <w:r w:rsidRPr="00D900F4">
        <w:t xml:space="preserve">, </w:t>
      </w:r>
      <w:r w:rsidR="008A3CAD" w:rsidRPr="00D900F4">
        <w:t xml:space="preserve">Iniciação </w:t>
      </w:r>
      <w:r w:rsidR="00D8244C">
        <w:t>c</w:t>
      </w:r>
      <w:r w:rsidR="00D8244C" w:rsidRPr="00D900F4">
        <w:t>ientífica</w:t>
      </w:r>
      <w:r w:rsidRPr="00D900F4">
        <w:t xml:space="preserve">, </w:t>
      </w:r>
      <w:r w:rsidR="008A3CAD" w:rsidRPr="00D900F4">
        <w:t xml:space="preserve">Grupos de </w:t>
      </w:r>
      <w:r w:rsidR="00D8244C">
        <w:t>e</w:t>
      </w:r>
      <w:r w:rsidR="00D8244C" w:rsidRPr="00D900F4">
        <w:t>studos</w:t>
      </w:r>
      <w:r w:rsidR="00EB7D5F" w:rsidRPr="00D900F4">
        <w:t>.</w:t>
      </w:r>
    </w:p>
    <w:p w:rsidR="00E72201" w:rsidRDefault="00E72201">
      <w:pPr>
        <w:ind w:firstLine="0"/>
        <w:jc w:val="left"/>
      </w:pPr>
      <w:r>
        <w:br w:type="page"/>
      </w:r>
    </w:p>
    <w:p w:rsidR="00C674DC" w:rsidRPr="00D900F4" w:rsidRDefault="00C674DC" w:rsidP="000C5E2B">
      <w:pPr>
        <w:pStyle w:val="Ttulo1"/>
      </w:pPr>
      <w:r w:rsidRPr="00D900F4">
        <w:lastRenderedPageBreak/>
        <w:t>introdução</w:t>
      </w:r>
    </w:p>
    <w:p w:rsidR="00726896" w:rsidRDefault="004E1F7D">
      <w:r w:rsidRPr="00D900F4">
        <w:t xml:space="preserve">O modelo atual que representa </w:t>
      </w:r>
      <w:r w:rsidR="008A3CAD" w:rsidRPr="00D900F4">
        <w:t xml:space="preserve">o perfil convencional dos pesquisadores </w:t>
      </w:r>
      <w:smartTag w:uri="urn:schemas-microsoft-com:office:smarttags" w:element="PersonName">
        <w:smartTagPr>
          <w:attr w:name="ProductID" w:val="em Inicia￧￣o Cient￭fica"/>
        </w:smartTagPr>
        <w:r w:rsidR="008A3CAD" w:rsidRPr="00D900F4">
          <w:t>em Iniciação Científica</w:t>
        </w:r>
      </w:smartTag>
      <w:r w:rsidR="00EB7D5F" w:rsidRPr="00D900F4">
        <w:t xml:space="preserve"> (IC)</w:t>
      </w:r>
      <w:r w:rsidR="008A3CAD" w:rsidRPr="00D900F4">
        <w:t xml:space="preserve"> </w:t>
      </w:r>
      <w:r w:rsidRPr="00D900F4">
        <w:t>reflete um</w:t>
      </w:r>
      <w:r w:rsidR="008A3CAD" w:rsidRPr="00D900F4">
        <w:t xml:space="preserve"> desenvolvimento isolado – co</w:t>
      </w:r>
      <w:r w:rsidR="00EB7D5F" w:rsidRPr="00D900F4">
        <w:t>m ajuda apenas do orientador –</w:t>
      </w:r>
      <w:r w:rsidR="008A3CAD" w:rsidRPr="00D900F4">
        <w:t xml:space="preserve"> </w:t>
      </w:r>
      <w:r w:rsidRPr="00D900F4">
        <w:t xml:space="preserve">e quase nenhuma </w:t>
      </w:r>
      <w:r w:rsidR="00EB7D5F" w:rsidRPr="00D900F4">
        <w:t>interação com</w:t>
      </w:r>
      <w:r w:rsidR="008A3CAD" w:rsidRPr="00D900F4">
        <w:t xml:space="preserve"> </w:t>
      </w:r>
      <w:r w:rsidR="00EB7D5F" w:rsidRPr="00D900F4">
        <w:t>o</w:t>
      </w:r>
      <w:r w:rsidR="008A3CAD" w:rsidRPr="00D900F4">
        <w:t xml:space="preserve">s demais </w:t>
      </w:r>
      <w:r w:rsidR="00263290" w:rsidRPr="00D900F4">
        <w:t>alunos</w:t>
      </w:r>
      <w:r w:rsidR="008A3CAD" w:rsidRPr="00D900F4">
        <w:t xml:space="preserve">. </w:t>
      </w:r>
      <w:r w:rsidR="00EB7D5F" w:rsidRPr="00D900F4">
        <w:t xml:space="preserve">Tal modelo contradiz </w:t>
      </w:r>
      <w:r w:rsidRPr="00D900F4">
        <w:t xml:space="preserve">o </w:t>
      </w:r>
      <w:r w:rsidR="00B057E9" w:rsidRPr="00D900F4">
        <w:t xml:space="preserve">que estabelece a Lei de Diretrizes e Bases da Educação no seu Artigo 43, inciso III, no que se refere </w:t>
      </w:r>
      <w:r w:rsidR="00B057E9" w:rsidRPr="00D900F4">
        <w:rPr>
          <w:lang w:val="pt-PT"/>
        </w:rPr>
        <w:t xml:space="preserve">às finalidades da educação superior: </w:t>
      </w:r>
    </w:p>
    <w:p w:rsidR="00FD500F" w:rsidRDefault="00B057E9">
      <w:r w:rsidRPr="00D900F4">
        <w:t>“incentivar o trabalho de pesquisa e investigação científica, visando o desenvolvimento da ciência e da tecnologia e da criação e difusão da cultura, e, desse modo, desenvolver o entendimento do homem e do meio em que vive</w:t>
      </w:r>
      <w:r w:rsidR="00EB7D5F" w:rsidRPr="00D900F4">
        <w:t>.</w:t>
      </w:r>
      <w:r w:rsidRPr="00D900F4">
        <w:t>”</w:t>
      </w:r>
    </w:p>
    <w:p w:rsidR="00FD500F" w:rsidRDefault="00B057E9">
      <w:r w:rsidRPr="00D900F4">
        <w:t xml:space="preserve">A compreensão do ambiente e a inserção nele, também </w:t>
      </w:r>
      <w:r w:rsidR="00EB7D5F" w:rsidRPr="00D900F4">
        <w:t>são enfatizadas</w:t>
      </w:r>
      <w:r w:rsidRPr="00D900F4">
        <w:t xml:space="preserve"> p</w:t>
      </w:r>
      <w:r w:rsidR="00172A00" w:rsidRPr="00D900F4">
        <w:t xml:space="preserve">or </w:t>
      </w:r>
      <w:r w:rsidRPr="00D900F4">
        <w:t>meio das Diretrizes Curriculares Nacionais dos cursos de Engenharia, no seu Art. 4º, inciso</w:t>
      </w:r>
      <w:r w:rsidR="00263290" w:rsidRPr="00D900F4">
        <w:t>s</w:t>
      </w:r>
      <w:r w:rsidRPr="00D900F4">
        <w:t xml:space="preserve"> VIII e IX, no que se</w:t>
      </w:r>
      <w:r w:rsidR="00172A00" w:rsidRPr="00D900F4">
        <w:t xml:space="preserve"> refere</w:t>
      </w:r>
      <w:r w:rsidRPr="00D900F4">
        <w:t xml:space="preserve"> às habilidades e competências gerais de um egresso de Engenharia:</w:t>
      </w:r>
    </w:p>
    <w:p w:rsidR="00FD500F" w:rsidRDefault="00B057E9">
      <w:r w:rsidRPr="00D900F4">
        <w:t>“VIII - comunicar-se eficientemente nas formas escrita, oral e gráfica;</w:t>
      </w:r>
    </w:p>
    <w:p w:rsidR="00FD500F" w:rsidRDefault="00B057E9">
      <w:r w:rsidRPr="00D900F4">
        <w:t>IX - atuar em equipes multidisciplinares</w:t>
      </w:r>
      <w:r w:rsidR="00EB7D5F" w:rsidRPr="00D900F4">
        <w:t>.</w:t>
      </w:r>
      <w:r w:rsidRPr="00D900F4">
        <w:t>”</w:t>
      </w:r>
    </w:p>
    <w:p w:rsidR="008A3CAD" w:rsidRPr="00D900F4" w:rsidRDefault="008A3CAD" w:rsidP="000C5E2B">
      <w:r w:rsidRPr="00D900F4">
        <w:t>O Programa Especial de Capacitação Discente (PEC) do Curso de Engenharia Civil da Universidade Federal de Alagoas (UFAL)</w:t>
      </w:r>
      <w:r w:rsidR="00AE28DA" w:rsidRPr="00D900F4">
        <w:t xml:space="preserve"> </w:t>
      </w:r>
      <w:r w:rsidR="00B057E9" w:rsidRPr="00D900F4">
        <w:t>visa</w:t>
      </w:r>
      <w:r w:rsidR="00AE28DA" w:rsidRPr="00D900F4">
        <w:t xml:space="preserve"> alterar este perfil do </w:t>
      </w:r>
      <w:r w:rsidR="00B057E9" w:rsidRPr="00D900F4">
        <w:t>pesquisador em nível</w:t>
      </w:r>
      <w:r w:rsidR="00AE28DA" w:rsidRPr="00D900F4">
        <w:t xml:space="preserve"> de Iniciação Científica, </w:t>
      </w:r>
      <w:r w:rsidR="007E2264" w:rsidRPr="00D900F4">
        <w:t>realizando</w:t>
      </w:r>
      <w:r w:rsidR="00AE28DA" w:rsidRPr="00D900F4">
        <w:t xml:space="preserve"> sua integração com outros </w:t>
      </w:r>
      <w:r w:rsidR="00263290" w:rsidRPr="00D900F4">
        <w:t>aluno</w:t>
      </w:r>
      <w:r w:rsidR="00172A00" w:rsidRPr="00D900F4">
        <w:t>s pesquisadores,</w:t>
      </w:r>
      <w:r w:rsidR="00AE28DA" w:rsidRPr="00D900F4">
        <w:t xml:space="preserve"> em um ambiente comum que permita a multidisciplinaridade e uma troca de conhecimentos entre os mesmos.</w:t>
      </w:r>
    </w:p>
    <w:p w:rsidR="00AE28DA" w:rsidRPr="00D900F4" w:rsidRDefault="00AE28DA" w:rsidP="000C5E2B">
      <w:r w:rsidRPr="00D900F4">
        <w:t xml:space="preserve">O PEC existe </w:t>
      </w:r>
      <w:r w:rsidR="00172A00" w:rsidRPr="00D900F4">
        <w:t xml:space="preserve">no Curso de Engenharia Civil da UFAL </w:t>
      </w:r>
      <w:r w:rsidRPr="00D900F4">
        <w:t xml:space="preserve">desde </w:t>
      </w:r>
      <w:r w:rsidR="00172A00" w:rsidRPr="00D900F4">
        <w:t>s</w:t>
      </w:r>
      <w:r w:rsidRPr="00D900F4">
        <w:t>etembro de 2001 e foi inicialmente apresentado com</w:t>
      </w:r>
      <w:r w:rsidR="007E2264" w:rsidRPr="00D900F4">
        <w:t>o</w:t>
      </w:r>
      <w:r w:rsidRPr="00D900F4">
        <w:t xml:space="preserve"> uma forma de melhorar a formação acadêmica dos alunos de graduação </w:t>
      </w:r>
      <w:r w:rsidR="00C36EEB" w:rsidRPr="00D900F4">
        <w:t xml:space="preserve">(Souza </w:t>
      </w:r>
      <w:r w:rsidR="007E2264" w:rsidRPr="00D900F4">
        <w:rPr>
          <w:i/>
        </w:rPr>
        <w:t xml:space="preserve">et </w:t>
      </w:r>
      <w:r w:rsidR="007E2264" w:rsidRPr="003771D9">
        <w:t>al</w:t>
      </w:r>
      <w:r w:rsidR="00A8174E">
        <w:t>.</w:t>
      </w:r>
      <w:r w:rsidR="00C36EEB" w:rsidRPr="00D900F4">
        <w:rPr>
          <w:i/>
        </w:rPr>
        <w:t>, 2000</w:t>
      </w:r>
      <w:r w:rsidR="00C36EEB" w:rsidRPr="00D900F4">
        <w:t>)</w:t>
      </w:r>
      <w:r w:rsidRPr="00D900F4">
        <w:t>.</w:t>
      </w:r>
      <w:r w:rsidR="007E2264" w:rsidRPr="00D900F4">
        <w:t xml:space="preserve"> Os</w:t>
      </w:r>
      <w:r w:rsidRPr="00D900F4">
        <w:t xml:space="preserve"> </w:t>
      </w:r>
      <w:r w:rsidR="007E2264" w:rsidRPr="00D900F4">
        <w:t>a</w:t>
      </w:r>
      <w:r w:rsidRPr="00D900F4">
        <w:t xml:space="preserve">lunos </w:t>
      </w:r>
      <w:r w:rsidR="007E2264" w:rsidRPr="00D900F4">
        <w:t>inicialmente imaginados seriam</w:t>
      </w:r>
      <w:r w:rsidR="00172A00" w:rsidRPr="00D900F4">
        <w:t xml:space="preserve"> </w:t>
      </w:r>
      <w:r w:rsidRPr="00D900F4">
        <w:t xml:space="preserve">bolsistas de IC, </w:t>
      </w:r>
      <w:r w:rsidR="00957226" w:rsidRPr="00D900F4">
        <w:t xml:space="preserve">monitores de disciplinas e qualquer outro </w:t>
      </w:r>
      <w:r w:rsidR="00263290" w:rsidRPr="00D900F4">
        <w:t>aluno</w:t>
      </w:r>
      <w:r w:rsidR="00957226" w:rsidRPr="00D900F4">
        <w:t xml:space="preserve"> vinculado a um programa de formação</w:t>
      </w:r>
      <w:r w:rsidR="00C641D0" w:rsidRPr="00D900F4">
        <w:t xml:space="preserve"> acadêmica especí</w:t>
      </w:r>
      <w:r w:rsidR="00957226" w:rsidRPr="00D900F4">
        <w:t>fica</w:t>
      </w:r>
      <w:r w:rsidRPr="00D900F4">
        <w:t xml:space="preserve"> dentro da comunidade </w:t>
      </w:r>
      <w:r w:rsidR="00172A00" w:rsidRPr="00D900F4">
        <w:t>discente</w:t>
      </w:r>
      <w:r w:rsidRPr="00D900F4">
        <w:t xml:space="preserve"> do Centro de Tecnologia (CTEC).</w:t>
      </w:r>
    </w:p>
    <w:p w:rsidR="00957226" w:rsidRPr="00D900F4" w:rsidRDefault="00172A00" w:rsidP="003771D9">
      <w:pPr>
        <w:pStyle w:val="Corpodetexto"/>
        <w:spacing w:before="0" w:line="240" w:lineRule="auto"/>
        <w:ind w:firstLine="425"/>
        <w:rPr>
          <w:rFonts w:ascii="Times New Roman" w:hAnsi="Times New Roman"/>
        </w:rPr>
      </w:pPr>
      <w:r w:rsidRPr="00D900F4">
        <w:rPr>
          <w:rFonts w:ascii="Times New Roman" w:hAnsi="Times New Roman"/>
        </w:rPr>
        <w:t>Com o passar do tempo</w:t>
      </w:r>
      <w:r w:rsidR="00AE28DA" w:rsidRPr="00D900F4">
        <w:rPr>
          <w:rFonts w:ascii="Times New Roman" w:hAnsi="Times New Roman"/>
        </w:rPr>
        <w:t xml:space="preserve">, o Programa foi modificado desde sua primeira versão e atualmente compõe-se apenas de </w:t>
      </w:r>
      <w:r w:rsidRPr="00D900F4">
        <w:rPr>
          <w:rFonts w:ascii="Times New Roman" w:hAnsi="Times New Roman"/>
        </w:rPr>
        <w:t>alunos</w:t>
      </w:r>
      <w:r w:rsidR="00AE28DA" w:rsidRPr="00D900F4">
        <w:rPr>
          <w:rFonts w:ascii="Times New Roman" w:hAnsi="Times New Roman"/>
        </w:rPr>
        <w:t xml:space="preserve"> bolsista</w:t>
      </w:r>
      <w:r w:rsidR="00EB7D5F" w:rsidRPr="00D900F4">
        <w:rPr>
          <w:rFonts w:ascii="Times New Roman" w:hAnsi="Times New Roman"/>
        </w:rPr>
        <w:t>s</w:t>
      </w:r>
      <w:r w:rsidR="00AE28DA" w:rsidRPr="00D900F4">
        <w:rPr>
          <w:rFonts w:ascii="Times New Roman" w:hAnsi="Times New Roman"/>
        </w:rPr>
        <w:t xml:space="preserve"> de IC</w:t>
      </w:r>
      <w:r w:rsidR="00C36EEB" w:rsidRPr="00D900F4">
        <w:rPr>
          <w:rFonts w:ascii="Times New Roman" w:hAnsi="Times New Roman"/>
        </w:rPr>
        <w:t xml:space="preserve"> (Amorim </w:t>
      </w:r>
      <w:r w:rsidR="00C36EEB" w:rsidRPr="003771D9">
        <w:rPr>
          <w:rFonts w:ascii="Times New Roman" w:hAnsi="Times New Roman"/>
          <w:i/>
        </w:rPr>
        <w:t>et</w:t>
      </w:r>
      <w:r w:rsidR="00C36EEB" w:rsidRPr="00D900F4">
        <w:rPr>
          <w:rFonts w:ascii="Times New Roman" w:hAnsi="Times New Roman"/>
        </w:rPr>
        <w:t xml:space="preserve"> </w:t>
      </w:r>
      <w:r w:rsidR="007E2264" w:rsidRPr="00D900F4">
        <w:rPr>
          <w:rFonts w:ascii="Times New Roman" w:hAnsi="Times New Roman"/>
        </w:rPr>
        <w:t>al</w:t>
      </w:r>
      <w:r w:rsidR="00A8174E">
        <w:rPr>
          <w:rFonts w:ascii="Times New Roman" w:hAnsi="Times New Roman"/>
        </w:rPr>
        <w:t>.</w:t>
      </w:r>
      <w:r w:rsidR="00C36EEB" w:rsidRPr="00D900F4">
        <w:rPr>
          <w:rFonts w:ascii="Times New Roman" w:hAnsi="Times New Roman"/>
        </w:rPr>
        <w:t>, 2005)</w:t>
      </w:r>
      <w:r w:rsidR="00AE28DA" w:rsidRPr="00D900F4">
        <w:rPr>
          <w:rFonts w:ascii="Times New Roman" w:hAnsi="Times New Roman"/>
        </w:rPr>
        <w:t xml:space="preserve">. Direcionando o perfil do </w:t>
      </w:r>
      <w:r w:rsidR="00263290" w:rsidRPr="00D900F4">
        <w:rPr>
          <w:rFonts w:ascii="Times New Roman" w:hAnsi="Times New Roman"/>
        </w:rPr>
        <w:t>aluno</w:t>
      </w:r>
      <w:r w:rsidR="00AE28DA" w:rsidRPr="00D900F4">
        <w:rPr>
          <w:rFonts w:ascii="Times New Roman" w:hAnsi="Times New Roman"/>
        </w:rPr>
        <w:t>-membro, permitiu-se um gerenciamento mais eficiente das atribuições do Programa, visto que o foco estritamente acadêmico propicia o aparecimento de afinidades comuns entre seus participantes.</w:t>
      </w:r>
      <w:r w:rsidR="00957226" w:rsidRPr="00D900F4">
        <w:rPr>
          <w:rFonts w:ascii="Times New Roman" w:hAnsi="Times New Roman"/>
        </w:rPr>
        <w:t xml:space="preserve"> Com a reformulação dos Projetos Pedagógicos dos Cursos de Graduação da UFAL, o PEC foi incorporado como Pro</w:t>
      </w:r>
      <w:r w:rsidR="00263290" w:rsidRPr="00D900F4">
        <w:rPr>
          <w:rFonts w:ascii="Times New Roman" w:hAnsi="Times New Roman"/>
        </w:rPr>
        <w:t>grama</w:t>
      </w:r>
      <w:r w:rsidR="00957226" w:rsidRPr="00D900F4">
        <w:rPr>
          <w:rFonts w:ascii="Times New Roman" w:hAnsi="Times New Roman"/>
        </w:rPr>
        <w:t xml:space="preserve"> de Apoio do Curso de Graduaç</w:t>
      </w:r>
      <w:r w:rsidR="00263290" w:rsidRPr="00D900F4">
        <w:rPr>
          <w:rFonts w:ascii="Times New Roman" w:hAnsi="Times New Roman"/>
        </w:rPr>
        <w:t>ã</w:t>
      </w:r>
      <w:r w:rsidR="00957226" w:rsidRPr="00D900F4">
        <w:rPr>
          <w:rFonts w:ascii="Times New Roman" w:hAnsi="Times New Roman"/>
        </w:rPr>
        <w:t xml:space="preserve">o </w:t>
      </w:r>
      <w:smartTag w:uri="urn:schemas-microsoft-com:office:smarttags" w:element="PersonName">
        <w:smartTagPr>
          <w:attr w:name="ProductID" w:val="em Engenharia Civil"/>
        </w:smartTagPr>
        <w:r w:rsidR="00957226" w:rsidRPr="00D900F4">
          <w:rPr>
            <w:rFonts w:ascii="Times New Roman" w:hAnsi="Times New Roman"/>
          </w:rPr>
          <w:t>em Engenharia Civil</w:t>
        </w:r>
      </w:smartTag>
      <w:r w:rsidR="00EB7D5F" w:rsidRPr="00D900F4">
        <w:rPr>
          <w:rFonts w:ascii="Times New Roman" w:hAnsi="Times New Roman"/>
        </w:rPr>
        <w:t>,</w:t>
      </w:r>
      <w:r w:rsidR="00957226" w:rsidRPr="00D900F4">
        <w:rPr>
          <w:rFonts w:ascii="Times New Roman" w:hAnsi="Times New Roman"/>
        </w:rPr>
        <w:t xml:space="preserve"> com o </w:t>
      </w:r>
      <w:r w:rsidR="00263290" w:rsidRPr="00D900F4">
        <w:rPr>
          <w:rFonts w:ascii="Times New Roman" w:hAnsi="Times New Roman"/>
        </w:rPr>
        <w:t xml:space="preserve">objetivo de </w:t>
      </w:r>
      <w:r w:rsidR="00957226" w:rsidRPr="00D900F4">
        <w:rPr>
          <w:rFonts w:ascii="Times New Roman" w:hAnsi="Times New Roman"/>
        </w:rPr>
        <w:t>estimular o aluno a vivenciar o curso desde o seu ingresso e ao longo de sua permanência, conscientizando</w:t>
      </w:r>
      <w:r w:rsidR="00263290" w:rsidRPr="00D900F4">
        <w:rPr>
          <w:rFonts w:ascii="Times New Roman" w:hAnsi="Times New Roman"/>
        </w:rPr>
        <w:t>-</w:t>
      </w:r>
      <w:r w:rsidR="00957226" w:rsidRPr="00D900F4">
        <w:rPr>
          <w:rFonts w:ascii="Times New Roman" w:hAnsi="Times New Roman"/>
        </w:rPr>
        <w:t>o de que ele é parte integrante da estrutura do curso e que a sua melhoria reflete também na melhoria d</w:t>
      </w:r>
      <w:r w:rsidR="00263290" w:rsidRPr="00D900F4">
        <w:rPr>
          <w:rFonts w:ascii="Times New Roman" w:hAnsi="Times New Roman"/>
        </w:rPr>
        <w:t>o curso de</w:t>
      </w:r>
      <w:r w:rsidR="00957226" w:rsidRPr="00D900F4">
        <w:rPr>
          <w:rFonts w:ascii="Times New Roman" w:hAnsi="Times New Roman"/>
        </w:rPr>
        <w:t xml:space="preserve"> Engenharia Civil e da UFAL.</w:t>
      </w:r>
    </w:p>
    <w:p w:rsidR="00F07EA3" w:rsidRDefault="00957226">
      <w:pPr>
        <w:pStyle w:val="Ttulo1"/>
      </w:pPr>
      <w:r w:rsidRPr="00D900F4">
        <w:t>Implantaçao do programa</w:t>
      </w:r>
    </w:p>
    <w:p w:rsidR="00AE28DA" w:rsidRPr="00D900F4" w:rsidRDefault="00EB7D5F" w:rsidP="000C5E2B">
      <w:r w:rsidRPr="00D900F4">
        <w:t>Inicialmente</w:t>
      </w:r>
      <w:r w:rsidR="00AE28DA" w:rsidRPr="00D900F4">
        <w:t xml:space="preserve">, o Programa foi idealizado por um grupo de </w:t>
      </w:r>
      <w:r w:rsidR="00263290" w:rsidRPr="00D900F4">
        <w:t>aluno</w:t>
      </w:r>
      <w:r w:rsidR="00AE28DA" w:rsidRPr="00D900F4">
        <w:t>s</w:t>
      </w:r>
      <w:r w:rsidR="008169BA" w:rsidRPr="00D900F4">
        <w:t xml:space="preserve"> de Iniciação Científica que </w:t>
      </w:r>
      <w:r w:rsidR="007E2264" w:rsidRPr="00D900F4">
        <w:t>perceberam que</w:t>
      </w:r>
      <w:r w:rsidR="008169BA" w:rsidRPr="00D900F4">
        <w:t xml:space="preserve">, para o desenvolvimento do perfil do </w:t>
      </w:r>
      <w:r w:rsidR="00263290" w:rsidRPr="00D900F4">
        <w:t>pesquisador em nível</w:t>
      </w:r>
      <w:r w:rsidRPr="00D900F4">
        <w:t xml:space="preserve"> de Iniciação Científica, era desejável um melhor nível de</w:t>
      </w:r>
      <w:r w:rsidR="008169BA" w:rsidRPr="00D900F4">
        <w:t xml:space="preserve"> integração entre os </w:t>
      </w:r>
      <w:r w:rsidR="007E2264" w:rsidRPr="00D900F4">
        <w:t>vários pesquisadores</w:t>
      </w:r>
      <w:r w:rsidR="008169BA" w:rsidRPr="00D900F4">
        <w:t xml:space="preserve">. </w:t>
      </w:r>
      <w:r w:rsidR="00957226" w:rsidRPr="00D900F4">
        <w:t xml:space="preserve">A motivação concentrava-se na INTEGRAÇÃO. </w:t>
      </w:r>
      <w:r w:rsidR="008169BA" w:rsidRPr="00D900F4">
        <w:t>Percebeu-se, na época, que o potencial d</w:t>
      </w:r>
      <w:r w:rsidR="00263290" w:rsidRPr="00D900F4">
        <w:t>e desenvolvimento dos alun</w:t>
      </w:r>
      <w:r w:rsidR="008169BA" w:rsidRPr="00D900F4">
        <w:t>os aumentaria caso este</w:t>
      </w:r>
      <w:r w:rsidR="007E2264" w:rsidRPr="00D900F4">
        <w:t>s</w:t>
      </w:r>
      <w:r w:rsidR="008169BA" w:rsidRPr="00D900F4">
        <w:t xml:space="preserve"> participasse</w:t>
      </w:r>
      <w:r w:rsidR="007E2264" w:rsidRPr="00D900F4">
        <w:t>m</w:t>
      </w:r>
      <w:r w:rsidR="008169BA" w:rsidRPr="00D900F4">
        <w:t xml:space="preserve"> de um grupo onde outros </w:t>
      </w:r>
      <w:r w:rsidR="00957226" w:rsidRPr="00D900F4">
        <w:t>alunos</w:t>
      </w:r>
      <w:r w:rsidR="008169BA" w:rsidRPr="00D900F4">
        <w:t xml:space="preserve"> em condições semelhantes estivessem</w:t>
      </w:r>
      <w:r w:rsidR="00957226" w:rsidRPr="00D900F4">
        <w:t xml:space="preserve"> inseridos</w:t>
      </w:r>
      <w:r w:rsidR="008169BA" w:rsidRPr="00D900F4">
        <w:t>.</w:t>
      </w:r>
      <w:r w:rsidR="00957226" w:rsidRPr="00D900F4">
        <w:t xml:space="preserve"> O foco </w:t>
      </w:r>
      <w:r w:rsidR="00240A62" w:rsidRPr="00D900F4">
        <w:t>e</w:t>
      </w:r>
      <w:r w:rsidRPr="00D900F4">
        <w:t>stava no</w:t>
      </w:r>
      <w:r w:rsidR="00240A62" w:rsidRPr="00D900F4">
        <w:t xml:space="preserve"> DESENVOLVIMENTO INSTITUCIONAL </w:t>
      </w:r>
      <w:smartTag w:uri="urn:schemas-microsoft-com:office:smarttags" w:element="PersonName">
        <w:smartTagPr>
          <w:attr w:name="ProductID" w:val="EM CONDIￇￕES SEMELHANTES."/>
        </w:smartTagPr>
        <w:r w:rsidR="00240A62" w:rsidRPr="00D900F4">
          <w:t>EM CONDIÇÕES SEMELHANTES.</w:t>
        </w:r>
      </w:smartTag>
    </w:p>
    <w:p w:rsidR="00C674DC" w:rsidRPr="00D900F4" w:rsidRDefault="00957226" w:rsidP="000C5E2B">
      <w:r w:rsidRPr="00D900F4">
        <w:lastRenderedPageBreak/>
        <w:t xml:space="preserve">Para a constituição do </w:t>
      </w:r>
      <w:r w:rsidR="008169BA" w:rsidRPr="00D900F4">
        <w:t>grupo</w:t>
      </w:r>
      <w:r w:rsidR="00240A62" w:rsidRPr="00D900F4">
        <w:t>,</w:t>
      </w:r>
      <w:r w:rsidR="008169BA" w:rsidRPr="00D900F4">
        <w:t xml:space="preserve"> </w:t>
      </w:r>
      <w:r w:rsidR="00240A62" w:rsidRPr="00D900F4">
        <w:t>o</w:t>
      </w:r>
      <w:r w:rsidRPr="00D900F4">
        <w:t xml:space="preserve">s alunos </w:t>
      </w:r>
      <w:r w:rsidR="00240A62" w:rsidRPr="00D900F4">
        <w:t xml:space="preserve">se juntaram a </w:t>
      </w:r>
      <w:r w:rsidR="008169BA" w:rsidRPr="00D900F4">
        <w:t xml:space="preserve">professores </w:t>
      </w:r>
      <w:r w:rsidR="00240A62" w:rsidRPr="00D900F4">
        <w:t>orientadores, e procederam a formalização</w:t>
      </w:r>
      <w:r w:rsidR="00263290" w:rsidRPr="00D900F4">
        <w:t xml:space="preserve"> do Programa PEC</w:t>
      </w:r>
      <w:r w:rsidR="00240A62" w:rsidRPr="00D900F4">
        <w:t xml:space="preserve">. </w:t>
      </w:r>
      <w:r w:rsidR="008169BA" w:rsidRPr="00D900F4">
        <w:t>Ao completar cinco anos, o Programa foi institucionalizado pela UFAL</w:t>
      </w:r>
      <w:r w:rsidR="00240A62" w:rsidRPr="00D900F4">
        <w:t>, considerando a continuidade de propósito dos egressos do Programa</w:t>
      </w:r>
      <w:r w:rsidR="00EB7D5F" w:rsidRPr="00D900F4">
        <w:t xml:space="preserve">, que nesta época </w:t>
      </w:r>
      <w:r w:rsidR="00240A62" w:rsidRPr="00D900F4">
        <w:t>ingressa</w:t>
      </w:r>
      <w:r w:rsidR="00EB7D5F" w:rsidRPr="00D900F4">
        <w:t>vam</w:t>
      </w:r>
      <w:r w:rsidR="00240A62" w:rsidRPr="00D900F4">
        <w:t xml:space="preserve"> em cursos de pós-graduação no País</w:t>
      </w:r>
      <w:r w:rsidR="0024382E" w:rsidRPr="00D900F4">
        <w:t>.</w:t>
      </w:r>
    </w:p>
    <w:p w:rsidR="00FD500F" w:rsidRDefault="0024382E">
      <w:pPr>
        <w:pStyle w:val="Ttulo1"/>
      </w:pPr>
      <w:r w:rsidRPr="00D900F4">
        <w:t>Descrição do Programa</w:t>
      </w:r>
    </w:p>
    <w:p w:rsidR="00FD500F" w:rsidRDefault="0024382E">
      <w:pPr>
        <w:pStyle w:val="Ttulo2"/>
      </w:pPr>
      <w:r w:rsidRPr="000C5E2B">
        <w:t>Objetivo</w:t>
      </w:r>
    </w:p>
    <w:p w:rsidR="00C674DC" w:rsidRPr="00D900F4" w:rsidRDefault="0024382E" w:rsidP="000C5E2B">
      <w:r w:rsidRPr="00D900F4">
        <w:t xml:space="preserve">O PEC </w:t>
      </w:r>
      <w:r w:rsidR="00A9144A" w:rsidRPr="00D900F4">
        <w:t xml:space="preserve">tem como objetivo </w:t>
      </w:r>
      <w:r w:rsidRPr="00D900F4">
        <w:t xml:space="preserve">congregar </w:t>
      </w:r>
      <w:r w:rsidR="00263290" w:rsidRPr="00D900F4">
        <w:t>aluno</w:t>
      </w:r>
      <w:r w:rsidRPr="00D900F4">
        <w:t xml:space="preserve">s envolvidos em pesquisas de Iniciação Científica nas diversas áreas do conhecimento relacionadas à Engenharia Civil. Esta união acontece em um ambiente único, no qual os </w:t>
      </w:r>
      <w:r w:rsidR="00263290" w:rsidRPr="00D900F4">
        <w:t>alunos</w:t>
      </w:r>
      <w:r w:rsidRPr="00D900F4">
        <w:t xml:space="preserve"> podem interagir entre si, trocando informações sobre suas pesquisas.</w:t>
      </w:r>
    </w:p>
    <w:p w:rsidR="0024382E" w:rsidRPr="00D900F4" w:rsidRDefault="0024382E" w:rsidP="000C5E2B">
      <w:r w:rsidRPr="00D900F4">
        <w:t xml:space="preserve">As atividades do Programa </w:t>
      </w:r>
      <w:r w:rsidR="00A9144A" w:rsidRPr="00D900F4">
        <w:t>buscam</w:t>
      </w:r>
      <w:r w:rsidRPr="00D900F4">
        <w:t xml:space="preserve"> o desenvolvimento de uma ampla formação científica e acadêmica </w:t>
      </w:r>
      <w:r w:rsidR="00240A62" w:rsidRPr="00D900F4">
        <w:t>d</w:t>
      </w:r>
      <w:r w:rsidRPr="00D900F4">
        <w:t xml:space="preserve">os seus </w:t>
      </w:r>
      <w:r w:rsidR="00240A62" w:rsidRPr="00D900F4">
        <w:t>integrantes</w:t>
      </w:r>
      <w:r w:rsidRPr="00D900F4">
        <w:t xml:space="preserve">, atividades </w:t>
      </w:r>
      <w:r w:rsidR="00263290" w:rsidRPr="00D900F4">
        <w:t xml:space="preserve">estas </w:t>
      </w:r>
      <w:r w:rsidRPr="00D900F4">
        <w:t>relacionadas ao contexto técnico-científico, nas mais abrangentes áreas de influência.</w:t>
      </w:r>
    </w:p>
    <w:p w:rsidR="0024382E" w:rsidRPr="00D900F4" w:rsidRDefault="0024382E" w:rsidP="000C5E2B">
      <w:r w:rsidRPr="00D900F4">
        <w:t xml:space="preserve">Assim, permite-se preparar um profissional de alto nível </w:t>
      </w:r>
      <w:r w:rsidR="004F7828" w:rsidRPr="00D900F4">
        <w:t xml:space="preserve">prático e </w:t>
      </w:r>
      <w:r w:rsidRPr="00D900F4">
        <w:t>acadêmico</w:t>
      </w:r>
      <w:r w:rsidR="004F7828" w:rsidRPr="00D900F4">
        <w:t xml:space="preserve">, </w:t>
      </w:r>
      <w:r w:rsidR="00A9144A" w:rsidRPr="00D900F4">
        <w:t>capaz</w:t>
      </w:r>
      <w:r w:rsidR="004F7828" w:rsidRPr="00D900F4">
        <w:t xml:space="preserve"> de desenvolver estudos em programas de pós-graduação. A fundamentação do Programa sustenta-se, também, na criação de um espírito crítico em relação às atividades realizadas no âmbito da Engenharia Civil e da sociedade em si, de maneira a conscientiz</w:t>
      </w:r>
      <w:r w:rsidR="007E2264" w:rsidRPr="00D900F4">
        <w:t>ar os participantes</w:t>
      </w:r>
      <w:r w:rsidR="004F7828" w:rsidRPr="00D900F4">
        <w:t xml:space="preserve"> do seu papel no crescimento do País.</w:t>
      </w:r>
    </w:p>
    <w:p w:rsidR="00C674DC" w:rsidRPr="00D900F4" w:rsidRDefault="006A6D91" w:rsidP="000C5E2B">
      <w:pPr>
        <w:pStyle w:val="Ttulo2"/>
      </w:pPr>
      <w:r w:rsidRPr="00D900F4">
        <w:t>Estrutura organizacional</w:t>
      </w:r>
    </w:p>
    <w:p w:rsidR="00FD500F" w:rsidRDefault="006A6D91">
      <w:r w:rsidRPr="00D900F4">
        <w:t xml:space="preserve">O PEC conta hoje com uma sala de permanência no Centro de Tecnologia </w:t>
      </w:r>
      <w:r w:rsidR="008A598C" w:rsidRPr="00D900F4">
        <w:t>da</w:t>
      </w:r>
      <w:r w:rsidRPr="00D900F4">
        <w:t xml:space="preserve"> U</w:t>
      </w:r>
      <w:r w:rsidR="008A598C" w:rsidRPr="00D900F4">
        <w:t>FAL</w:t>
      </w:r>
      <w:r w:rsidRPr="00D900F4">
        <w:t>. Para o melhor desenvolvimento das atividades e cumprime</w:t>
      </w:r>
      <w:r w:rsidR="008A598C" w:rsidRPr="00D900F4">
        <w:t>ntos dos prazos das atividades realizad</w:t>
      </w:r>
      <w:r w:rsidRPr="00D900F4">
        <w:t xml:space="preserve">as pelo </w:t>
      </w:r>
      <w:r w:rsidR="00240A62" w:rsidRPr="00D900F4">
        <w:t>P</w:t>
      </w:r>
      <w:r w:rsidRPr="00D900F4">
        <w:t xml:space="preserve">rograma, </w:t>
      </w:r>
      <w:r w:rsidR="008A598C" w:rsidRPr="00D900F4">
        <w:t>a distribuição d</w:t>
      </w:r>
      <w:r w:rsidRPr="00D900F4">
        <w:t xml:space="preserve">os membros do PEC </w:t>
      </w:r>
      <w:r w:rsidR="008A598C" w:rsidRPr="00D900F4">
        <w:t xml:space="preserve">é feita </w:t>
      </w:r>
      <w:r w:rsidRPr="00D900F4">
        <w:t xml:space="preserve">conforme </w:t>
      </w:r>
      <w:r w:rsidR="008A598C" w:rsidRPr="00D900F4">
        <w:t>ilustrado n</w:t>
      </w:r>
      <w:r w:rsidR="00240A62" w:rsidRPr="00D900F4">
        <w:t xml:space="preserve">a </w:t>
      </w:r>
      <w:r w:rsidR="00435523" w:rsidRPr="00D900F4">
        <w:t>“</w:t>
      </w:r>
      <w:r w:rsidR="00240A62" w:rsidRPr="00D900F4">
        <w:t>Figura 1</w:t>
      </w:r>
      <w:r w:rsidR="00435523" w:rsidRPr="00D900F4">
        <w:t>”</w:t>
      </w:r>
      <w:r w:rsidR="00240A62" w:rsidRPr="00D900F4">
        <w:t>.</w:t>
      </w:r>
    </w:p>
    <w:p w:rsidR="00FD500F" w:rsidRDefault="00FD500F"/>
    <w:p w:rsidR="00FD500F" w:rsidRDefault="0052385F" w:rsidP="003771D9">
      <w:pPr>
        <w:jc w:val="center"/>
      </w:pPr>
      <w:r>
        <w:rPr>
          <w:noProof/>
        </w:rPr>
        <w:drawing>
          <wp:inline distT="0" distB="0" distL="0" distR="0">
            <wp:extent cx="4442460" cy="1546860"/>
            <wp:effectExtent l="19050" t="0" r="0" b="0"/>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8"/>
                    <a:srcRect/>
                    <a:stretch>
                      <a:fillRect/>
                    </a:stretch>
                  </pic:blipFill>
                  <pic:spPr bwMode="auto">
                    <a:xfrm>
                      <a:off x="0" y="0"/>
                      <a:ext cx="4442460" cy="1546860"/>
                    </a:xfrm>
                    <a:prstGeom prst="rect">
                      <a:avLst/>
                    </a:prstGeom>
                    <a:noFill/>
                    <a:ln w="9525">
                      <a:noFill/>
                      <a:miter lim="800000"/>
                      <a:headEnd/>
                      <a:tailEnd/>
                    </a:ln>
                  </pic:spPr>
                </pic:pic>
              </a:graphicData>
            </a:graphic>
          </wp:inline>
        </w:drawing>
      </w:r>
    </w:p>
    <w:p w:rsidR="00FD500F" w:rsidRDefault="00240A62">
      <w:pPr>
        <w:pStyle w:val="Legenda"/>
      </w:pPr>
      <w:r w:rsidRPr="00D900F4">
        <w:t>Figura</w:t>
      </w:r>
      <w:r w:rsidR="006A6D91" w:rsidRPr="00D900F4">
        <w:t xml:space="preserve"> </w:t>
      </w:r>
      <w:r w:rsidR="00A85B00" w:rsidRPr="00D900F4">
        <w:fldChar w:fldCharType="begin"/>
      </w:r>
      <w:r w:rsidR="006A6D91" w:rsidRPr="00D900F4">
        <w:instrText xml:space="preserve"> SEQ Ilustração \* ARABIC </w:instrText>
      </w:r>
      <w:r w:rsidR="00A85B00" w:rsidRPr="00D900F4">
        <w:fldChar w:fldCharType="separate"/>
      </w:r>
      <w:r w:rsidR="006A6D91" w:rsidRPr="00D900F4">
        <w:rPr>
          <w:noProof/>
        </w:rPr>
        <w:t>1</w:t>
      </w:r>
      <w:r w:rsidR="00A85B00" w:rsidRPr="00D900F4">
        <w:fldChar w:fldCharType="end"/>
      </w:r>
      <w:r w:rsidR="006A6D91" w:rsidRPr="00D900F4">
        <w:t xml:space="preserve"> </w:t>
      </w:r>
      <w:r w:rsidR="00435523" w:rsidRPr="00D900F4">
        <w:t>-</w:t>
      </w:r>
      <w:r w:rsidR="006A6D91" w:rsidRPr="00D900F4">
        <w:t xml:space="preserve"> Hierarquia – Divisão dos Grupos</w:t>
      </w:r>
    </w:p>
    <w:p w:rsidR="00FD500F" w:rsidRDefault="00FD500F"/>
    <w:p w:rsidR="00FD500F" w:rsidRDefault="006A6D91">
      <w:r w:rsidRPr="00D900F4">
        <w:t xml:space="preserve">O coordenador docente </w:t>
      </w:r>
      <w:r w:rsidR="00240A62" w:rsidRPr="00D900F4">
        <w:t xml:space="preserve">é um professor vinculado ao </w:t>
      </w:r>
      <w:r w:rsidR="008A598C" w:rsidRPr="00D900F4">
        <w:t>c</w:t>
      </w:r>
      <w:r w:rsidR="00240A62" w:rsidRPr="00D900F4">
        <w:t xml:space="preserve">urso de Engenharia Civil, com titulação acadêmica de alto nível, como forma de estímulo para a continuidade da formação cientifica após a graduação. </w:t>
      </w:r>
      <w:r w:rsidR="008A598C" w:rsidRPr="00D900F4">
        <w:t xml:space="preserve">O atual coordenador docente possui título de Doutor </w:t>
      </w:r>
      <w:smartTag w:uri="urn:schemas-microsoft-com:office:smarttags" w:element="PersonName">
        <w:smartTagPr>
          <w:attr w:name="ProductID" w:val="em Engenharia Civil"/>
        </w:smartTagPr>
        <w:r w:rsidR="008A598C" w:rsidRPr="00D900F4">
          <w:t>em Engenharia Civil</w:t>
        </w:r>
      </w:smartTag>
      <w:r w:rsidR="008A598C" w:rsidRPr="00D900F4">
        <w:t>, com pós-doutoramento concluído.</w:t>
      </w:r>
    </w:p>
    <w:p w:rsidR="00FD500F" w:rsidRDefault="006A6D91">
      <w:r w:rsidRPr="00D900F4">
        <w:t>O coordenador discente</w:t>
      </w:r>
      <w:r w:rsidR="008A598C" w:rsidRPr="00D900F4">
        <w:t xml:space="preserve">, em geral, é um aluno do curso de Engenharia Civil matriculado em disciplinas dos últimos semestres, </w:t>
      </w:r>
      <w:r w:rsidR="00A82B57" w:rsidRPr="00D900F4">
        <w:t xml:space="preserve">e </w:t>
      </w:r>
      <w:r w:rsidR="006A0558" w:rsidRPr="00D900F4">
        <w:t>é responsável pela gerência</w:t>
      </w:r>
      <w:r w:rsidRPr="00D900F4">
        <w:t xml:space="preserve"> das atividades exercidas pelo grupo.</w:t>
      </w:r>
    </w:p>
    <w:p w:rsidR="00FD500F" w:rsidRDefault="006A6D91">
      <w:r w:rsidRPr="00D900F4">
        <w:lastRenderedPageBreak/>
        <w:t xml:space="preserve">Os demais membros do programa </w:t>
      </w:r>
      <w:r w:rsidR="00A82B57" w:rsidRPr="00D900F4">
        <w:t xml:space="preserve">são </w:t>
      </w:r>
      <w:r w:rsidR="008A598C" w:rsidRPr="00D900F4">
        <w:t>distribuídos</w:t>
      </w:r>
      <w:r w:rsidR="00A82B57" w:rsidRPr="00D900F4">
        <w:t>,</w:t>
      </w:r>
      <w:r w:rsidRPr="00D900F4">
        <w:t xml:space="preserve"> </w:t>
      </w:r>
      <w:r w:rsidR="00A82B57" w:rsidRPr="00D900F4">
        <w:t xml:space="preserve">igualitariamente, </w:t>
      </w:r>
      <w:r w:rsidRPr="00D900F4">
        <w:t xml:space="preserve">nos grupos mostrados </w:t>
      </w:r>
      <w:r w:rsidR="00A82B57" w:rsidRPr="00D900F4">
        <w:t xml:space="preserve">na </w:t>
      </w:r>
      <w:r w:rsidR="00577F30">
        <w:t>“</w:t>
      </w:r>
      <w:r w:rsidR="00A82B57" w:rsidRPr="00D900F4">
        <w:t>Figura 1</w:t>
      </w:r>
      <w:r w:rsidR="00577F30">
        <w:t>”</w:t>
      </w:r>
      <w:r w:rsidR="008A598C" w:rsidRPr="00D900F4">
        <w:t xml:space="preserve">. </w:t>
      </w:r>
      <w:r w:rsidR="00A82B57" w:rsidRPr="00D900F4">
        <w:t>Cada grupo possui um coordenador.</w:t>
      </w:r>
    </w:p>
    <w:p w:rsidR="00FD500F" w:rsidRDefault="00133528">
      <w:r w:rsidRPr="00D900F4">
        <w:t>A equipe de D</w:t>
      </w:r>
      <w:r w:rsidR="006A6D91" w:rsidRPr="00D900F4">
        <w:t xml:space="preserve">ocumentação é responsável por arquivar a produção cientifica e relatórios do grupo, registrar as decisões tomadas em reuniões </w:t>
      </w:r>
      <w:r w:rsidRPr="00D900F4">
        <w:t>por meio</w:t>
      </w:r>
      <w:r w:rsidR="006A6D91" w:rsidRPr="00D900F4">
        <w:t xml:space="preserve"> de atas, emitir certificados de participação em eventos promovi</w:t>
      </w:r>
      <w:r w:rsidRPr="00D900F4">
        <w:t xml:space="preserve">dos pelo grupo e gerenciar </w:t>
      </w:r>
      <w:r w:rsidR="006A6D91" w:rsidRPr="00D900F4">
        <w:t xml:space="preserve">a </w:t>
      </w:r>
      <w:r w:rsidR="006A0558" w:rsidRPr="00D900F4">
        <w:t>burocracia</w:t>
      </w:r>
      <w:r w:rsidR="006A6D91" w:rsidRPr="00D900F4">
        <w:t xml:space="preserve"> referente à regularização dos membros no programa.</w:t>
      </w:r>
    </w:p>
    <w:p w:rsidR="00FD500F" w:rsidRDefault="006A6D91">
      <w:r w:rsidRPr="00D900F4">
        <w:t>A equipe de Infra-Estrutura</w:t>
      </w:r>
      <w:r w:rsidR="00A82B57" w:rsidRPr="00D900F4">
        <w:t xml:space="preserve"> é</w:t>
      </w:r>
      <w:r w:rsidRPr="00D900F4">
        <w:t xml:space="preserve"> encarregada de efetuar a man</w:t>
      </w:r>
      <w:r w:rsidR="006A0558" w:rsidRPr="00D900F4">
        <w:t xml:space="preserve">utenção da sala de permanência, </w:t>
      </w:r>
      <w:r w:rsidRPr="00D900F4">
        <w:t>buscando constantemente o aperfeiçoamento das instalações, bem como dos equipamentos pertencentes ao grupo</w:t>
      </w:r>
      <w:r w:rsidR="00A82B57" w:rsidRPr="00D900F4">
        <w:t xml:space="preserve">, utilizando-se de recursos captados junto a Universidade, </w:t>
      </w:r>
      <w:r w:rsidR="00133528" w:rsidRPr="00D900F4">
        <w:t>de</w:t>
      </w:r>
      <w:r w:rsidR="00A82B57" w:rsidRPr="00D900F4">
        <w:t xml:space="preserve"> contribuição dos membros integrantes, </w:t>
      </w:r>
      <w:r w:rsidR="00133528" w:rsidRPr="00D900F4">
        <w:t xml:space="preserve">de </w:t>
      </w:r>
      <w:r w:rsidR="00A82B57" w:rsidRPr="00D900F4">
        <w:t>doações espontâneas e por meio da realização de eventos organizados pelo grupo</w:t>
      </w:r>
      <w:r w:rsidRPr="00D900F4">
        <w:t>.</w:t>
      </w:r>
    </w:p>
    <w:p w:rsidR="00FD500F" w:rsidRDefault="006A6D91">
      <w:r w:rsidRPr="00D900F4">
        <w:t xml:space="preserve">A equipe Financeira é responsável por efetuar e registrar todas as transações financeiras e administrar os </w:t>
      </w:r>
      <w:r w:rsidR="00133528" w:rsidRPr="00D900F4">
        <w:t>recursos</w:t>
      </w:r>
      <w:r w:rsidRPr="00D900F4">
        <w:t>.</w:t>
      </w:r>
    </w:p>
    <w:p w:rsidR="00FD500F" w:rsidRDefault="006A6D91">
      <w:r w:rsidRPr="00D900F4">
        <w:t xml:space="preserve">A equipe de </w:t>
      </w:r>
      <w:r w:rsidR="00133528" w:rsidRPr="00D900F4">
        <w:t>D</w:t>
      </w:r>
      <w:r w:rsidRPr="00D900F4">
        <w:t>ivulgação é responsável por divulgar a participação do</w:t>
      </w:r>
      <w:r w:rsidR="006A0558" w:rsidRPr="00D900F4">
        <w:t>s</w:t>
      </w:r>
      <w:r w:rsidRPr="00D900F4">
        <w:t xml:space="preserve"> membro</w:t>
      </w:r>
      <w:r w:rsidR="006A0558" w:rsidRPr="00D900F4">
        <w:t>s</w:t>
      </w:r>
      <w:r w:rsidRPr="00D900F4">
        <w:t xml:space="preserve"> em eventos científicos, bem como os eventos promovidos pelo grupo. É também função dessa equipe manter organizados os murais interno</w:t>
      </w:r>
      <w:r w:rsidR="006A0558" w:rsidRPr="00D900F4">
        <w:t>s</w:t>
      </w:r>
      <w:r w:rsidRPr="00D900F4">
        <w:t xml:space="preserve"> e externo</w:t>
      </w:r>
      <w:r w:rsidR="006A0558" w:rsidRPr="00D900F4">
        <w:t>s</w:t>
      </w:r>
      <w:r w:rsidRPr="00D900F4">
        <w:t>, gerenciar</w:t>
      </w:r>
      <w:r w:rsidR="00133528" w:rsidRPr="00D900F4">
        <w:t xml:space="preserve"> e atualizar</w:t>
      </w:r>
      <w:r w:rsidRPr="00D900F4">
        <w:t xml:space="preserve"> o site e responsabilizar-se pela imagem do Programa junto ao público da Universidade Federal de Alagoas, promovendo o seu contínuo</w:t>
      </w:r>
      <w:r w:rsidR="006A0558" w:rsidRPr="00D900F4">
        <w:t xml:space="preserve"> aprimoramento</w:t>
      </w:r>
      <w:r w:rsidRPr="00D900F4">
        <w:t>.</w:t>
      </w:r>
    </w:p>
    <w:p w:rsidR="00FD500F" w:rsidRDefault="006A6D91">
      <w:r w:rsidRPr="00D900F4">
        <w:t>A e</w:t>
      </w:r>
      <w:r w:rsidR="006A0558" w:rsidRPr="00D900F4">
        <w:t xml:space="preserve">quipe de Eventos </w:t>
      </w:r>
      <w:r w:rsidRPr="00D900F4">
        <w:t>é responsável p</w:t>
      </w:r>
      <w:r w:rsidR="00133528" w:rsidRPr="00D900F4">
        <w:t xml:space="preserve">ela </w:t>
      </w:r>
      <w:r w:rsidRPr="00D900F4">
        <w:t>organiza</w:t>
      </w:r>
      <w:r w:rsidR="00133528" w:rsidRPr="00D900F4">
        <w:t xml:space="preserve">ção dos </w:t>
      </w:r>
      <w:r w:rsidRPr="00D900F4">
        <w:t>evento</w:t>
      </w:r>
      <w:r w:rsidR="00133528" w:rsidRPr="00D900F4">
        <w:t>s</w:t>
      </w:r>
      <w:r w:rsidRPr="00D900F4">
        <w:t xml:space="preserve"> promovido</w:t>
      </w:r>
      <w:r w:rsidR="00133528" w:rsidRPr="00D900F4">
        <w:t>s</w:t>
      </w:r>
      <w:r w:rsidRPr="00D900F4">
        <w:t xml:space="preserve"> p</w:t>
      </w:r>
      <w:r w:rsidR="006A0558" w:rsidRPr="00D900F4">
        <w:t>elo grupo e registrá</w:t>
      </w:r>
      <w:r w:rsidRPr="00D900F4">
        <w:t>-los, bem como registrar a participação dos membros em outros eventos.</w:t>
      </w:r>
    </w:p>
    <w:p w:rsidR="007738E5" w:rsidRPr="00D900F4" w:rsidRDefault="007738E5" w:rsidP="000C5E2B">
      <w:pPr>
        <w:pStyle w:val="Ttulo1"/>
      </w:pPr>
      <w:r w:rsidRPr="00D900F4">
        <w:t>formaç</w:t>
      </w:r>
      <w:r w:rsidR="00E06319" w:rsidRPr="00D900F4">
        <w:t>ã</w:t>
      </w:r>
      <w:r w:rsidRPr="00D900F4">
        <w:t>o atual</w:t>
      </w:r>
    </w:p>
    <w:p w:rsidR="007738E5" w:rsidRPr="00D900F4" w:rsidRDefault="007738E5" w:rsidP="000C5E2B">
      <w:r w:rsidRPr="00D900F4">
        <w:t xml:space="preserve">Atualmente o PEC traz em sua formação alunos em diversos estágios de formação, por cursarem séries diferenciadas do curso, distribuídos nos diversos grupos como mostrado na </w:t>
      </w:r>
      <w:r w:rsidR="00435523" w:rsidRPr="00D900F4">
        <w:t>“</w:t>
      </w:r>
      <w:r w:rsidRPr="00D900F4">
        <w:t>Tabela 1</w:t>
      </w:r>
      <w:r w:rsidR="00435523" w:rsidRPr="00D900F4">
        <w:t>”</w:t>
      </w:r>
      <w:r w:rsidRPr="00D900F4">
        <w:t xml:space="preserve">, sendo coordenado por um docente </w:t>
      </w:r>
      <w:r w:rsidR="00413B21" w:rsidRPr="00D900F4">
        <w:t>atualmente o coordenador d</w:t>
      </w:r>
      <w:r w:rsidR="00765C51" w:rsidRPr="00D900F4">
        <w:t>o</w:t>
      </w:r>
      <w:r w:rsidR="00413B21" w:rsidRPr="00D900F4">
        <w:t>cente é o professor Dr. Wayne Santos de Assis</w:t>
      </w:r>
      <w:r w:rsidR="00765C51" w:rsidRPr="00D900F4">
        <w:t xml:space="preserve"> com formação na área de estruturas</w:t>
      </w:r>
      <w:r w:rsidRPr="00D900F4">
        <w:t>.</w:t>
      </w:r>
      <w:r w:rsidR="00113C70" w:rsidRPr="00D900F4">
        <w:t xml:space="preserve"> </w:t>
      </w:r>
    </w:p>
    <w:p w:rsidR="007738E5" w:rsidRPr="00D900F4" w:rsidRDefault="007738E5" w:rsidP="000C5E2B"/>
    <w:p w:rsidR="00FD500F" w:rsidRDefault="00113C70">
      <w:pPr>
        <w:pStyle w:val="Legenda"/>
      </w:pPr>
      <w:r w:rsidRPr="00D900F4">
        <w:t>Tabela 1</w:t>
      </w:r>
      <w:r w:rsidR="00413B21" w:rsidRPr="00D900F4">
        <w:t xml:space="preserve"> -</w:t>
      </w:r>
      <w:r w:rsidRPr="00D900F4">
        <w:t xml:space="preserve"> Composiçã</w:t>
      </w:r>
      <w:r w:rsidR="007738E5" w:rsidRPr="00D900F4">
        <w:t xml:space="preserve">o do </w:t>
      </w:r>
      <w:r w:rsidR="007738E5" w:rsidRPr="000C5E2B">
        <w:t>PEC</w:t>
      </w:r>
      <w:r w:rsidR="007738E5" w:rsidRPr="00D900F4">
        <w:t xml:space="preserve"> em 2009</w:t>
      </w:r>
      <w:r w:rsidR="00413B21" w:rsidRPr="00D900F4">
        <w:t>.</w:t>
      </w:r>
    </w:p>
    <w:p w:rsidR="007738E5" w:rsidRPr="00D900F4" w:rsidRDefault="007738E5" w:rsidP="000C5E2B"/>
    <w:tbl>
      <w:tblPr>
        <w:tblW w:w="8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1"/>
        <w:gridCol w:w="1984"/>
        <w:gridCol w:w="2375"/>
      </w:tblGrid>
      <w:tr w:rsidR="007738E5" w:rsidRPr="00D900F4" w:rsidTr="003771D9">
        <w:trPr>
          <w:jc w:val="center"/>
        </w:trPr>
        <w:tc>
          <w:tcPr>
            <w:tcW w:w="4361" w:type="dxa"/>
            <w:vAlign w:val="center"/>
          </w:tcPr>
          <w:p w:rsidR="00FD500F" w:rsidRDefault="007738E5" w:rsidP="003771D9">
            <w:pPr>
              <w:ind w:firstLine="1"/>
              <w:jc w:val="center"/>
            </w:pPr>
            <w:r w:rsidRPr="00D900F4">
              <w:t>Discente</w:t>
            </w:r>
          </w:p>
        </w:tc>
        <w:tc>
          <w:tcPr>
            <w:tcW w:w="1984" w:type="dxa"/>
            <w:vAlign w:val="center"/>
          </w:tcPr>
          <w:p w:rsidR="00FD500F" w:rsidRDefault="007738E5" w:rsidP="003771D9">
            <w:pPr>
              <w:ind w:firstLine="34"/>
              <w:jc w:val="center"/>
            </w:pPr>
            <w:r w:rsidRPr="00D900F4">
              <w:t>Série no Curso de Engenharia Civil</w:t>
            </w:r>
          </w:p>
        </w:tc>
        <w:tc>
          <w:tcPr>
            <w:tcW w:w="2375" w:type="dxa"/>
            <w:vAlign w:val="center"/>
          </w:tcPr>
          <w:p w:rsidR="00FD500F" w:rsidRDefault="007738E5" w:rsidP="003771D9">
            <w:pPr>
              <w:ind w:firstLine="0"/>
              <w:jc w:val="center"/>
            </w:pPr>
            <w:r w:rsidRPr="00D900F4">
              <w:t>Grupo</w:t>
            </w:r>
          </w:p>
        </w:tc>
      </w:tr>
      <w:tr w:rsidR="00765C51" w:rsidRPr="00D900F4" w:rsidTr="003771D9">
        <w:trPr>
          <w:jc w:val="center"/>
        </w:trPr>
        <w:tc>
          <w:tcPr>
            <w:tcW w:w="4361" w:type="dxa"/>
          </w:tcPr>
          <w:p w:rsidR="00FD500F" w:rsidRDefault="00765C51" w:rsidP="003771D9">
            <w:pPr>
              <w:ind w:firstLine="1"/>
            </w:pPr>
            <w:r w:rsidRPr="00D900F4">
              <w:t>Christiano Augusto Ferrario Várady Filho</w:t>
            </w:r>
          </w:p>
        </w:tc>
        <w:tc>
          <w:tcPr>
            <w:tcW w:w="1984" w:type="dxa"/>
            <w:vAlign w:val="center"/>
          </w:tcPr>
          <w:p w:rsidR="00FD500F" w:rsidRDefault="00765C51" w:rsidP="003771D9">
            <w:pPr>
              <w:pStyle w:val="Legenda"/>
              <w:ind w:firstLine="34"/>
            </w:pPr>
            <w:r w:rsidRPr="00D900F4">
              <w:t>5º ano</w:t>
            </w:r>
          </w:p>
        </w:tc>
        <w:tc>
          <w:tcPr>
            <w:tcW w:w="2375" w:type="dxa"/>
            <w:vAlign w:val="center"/>
          </w:tcPr>
          <w:p w:rsidR="00FD500F" w:rsidRDefault="00765C51" w:rsidP="003771D9">
            <w:pPr>
              <w:ind w:firstLine="0"/>
            </w:pPr>
            <w:r w:rsidRPr="00D900F4">
              <w:t>Coordenador discente</w:t>
            </w:r>
          </w:p>
        </w:tc>
      </w:tr>
      <w:tr w:rsidR="00B57B81" w:rsidRPr="00D900F4" w:rsidTr="003771D9">
        <w:trPr>
          <w:jc w:val="center"/>
        </w:trPr>
        <w:tc>
          <w:tcPr>
            <w:tcW w:w="4361" w:type="dxa"/>
          </w:tcPr>
          <w:p w:rsidR="00FD500F" w:rsidRDefault="00B57B81" w:rsidP="003771D9">
            <w:pPr>
              <w:ind w:firstLine="1"/>
            </w:pPr>
            <w:r w:rsidRPr="00D900F4">
              <w:t>Beatriz Ramos Barboza</w:t>
            </w:r>
          </w:p>
        </w:tc>
        <w:tc>
          <w:tcPr>
            <w:tcW w:w="1984" w:type="dxa"/>
            <w:vAlign w:val="center"/>
          </w:tcPr>
          <w:p w:rsidR="00FD500F" w:rsidRDefault="00B57B81" w:rsidP="003771D9">
            <w:pPr>
              <w:pStyle w:val="Legenda"/>
              <w:ind w:firstLine="34"/>
            </w:pPr>
            <w:r w:rsidRPr="00D900F4">
              <w:t>5º semestre</w:t>
            </w:r>
          </w:p>
        </w:tc>
        <w:tc>
          <w:tcPr>
            <w:tcW w:w="2375" w:type="dxa"/>
            <w:vAlign w:val="center"/>
          </w:tcPr>
          <w:p w:rsidR="00FD500F" w:rsidRDefault="00B57B81" w:rsidP="003771D9">
            <w:pPr>
              <w:ind w:firstLine="0"/>
            </w:pPr>
            <w:r w:rsidRPr="00D900F4">
              <w:t>Documentaçao</w:t>
            </w:r>
          </w:p>
        </w:tc>
      </w:tr>
      <w:tr w:rsidR="00B57B81" w:rsidRPr="00D900F4" w:rsidTr="003771D9">
        <w:trPr>
          <w:jc w:val="center"/>
        </w:trPr>
        <w:tc>
          <w:tcPr>
            <w:tcW w:w="4361" w:type="dxa"/>
            <w:vAlign w:val="bottom"/>
          </w:tcPr>
          <w:p w:rsidR="00FD500F" w:rsidRDefault="00B57B81" w:rsidP="003771D9">
            <w:pPr>
              <w:ind w:firstLine="1"/>
              <w:rPr>
                <w:b/>
                <w:caps/>
                <w:sz w:val="28"/>
                <w:szCs w:val="28"/>
              </w:rPr>
            </w:pPr>
            <w:r w:rsidRPr="00D900F4">
              <w:t>Cleilson Fábio Bernadino Júnior</w:t>
            </w:r>
          </w:p>
        </w:tc>
        <w:tc>
          <w:tcPr>
            <w:tcW w:w="1984" w:type="dxa"/>
            <w:vAlign w:val="bottom"/>
          </w:tcPr>
          <w:p w:rsidR="00FD500F" w:rsidRDefault="00B57B81" w:rsidP="003771D9">
            <w:pPr>
              <w:pStyle w:val="Legenda"/>
              <w:ind w:firstLine="34"/>
              <w:rPr>
                <w:b/>
                <w:caps/>
                <w:sz w:val="28"/>
                <w:szCs w:val="28"/>
              </w:rPr>
            </w:pPr>
            <w:r w:rsidRPr="00D900F4">
              <w:t>5º semestre</w:t>
            </w:r>
          </w:p>
        </w:tc>
        <w:tc>
          <w:tcPr>
            <w:tcW w:w="2375" w:type="dxa"/>
            <w:vAlign w:val="center"/>
          </w:tcPr>
          <w:p w:rsidR="00FD500F" w:rsidRDefault="00B57B81" w:rsidP="003771D9">
            <w:pPr>
              <w:ind w:firstLine="0"/>
              <w:rPr>
                <w:b/>
                <w:caps/>
                <w:sz w:val="28"/>
                <w:szCs w:val="28"/>
              </w:rPr>
            </w:pPr>
            <w:r w:rsidRPr="00D900F4">
              <w:t>Divulgação</w:t>
            </w:r>
          </w:p>
        </w:tc>
      </w:tr>
      <w:tr w:rsidR="00B57B81" w:rsidRPr="00D900F4" w:rsidTr="003771D9">
        <w:trPr>
          <w:jc w:val="center"/>
        </w:trPr>
        <w:tc>
          <w:tcPr>
            <w:tcW w:w="4361" w:type="dxa"/>
            <w:vAlign w:val="bottom"/>
          </w:tcPr>
          <w:p w:rsidR="00FD500F" w:rsidRDefault="00B57B81" w:rsidP="003771D9">
            <w:pPr>
              <w:ind w:firstLine="1"/>
              <w:rPr>
                <w:b/>
                <w:caps/>
                <w:sz w:val="28"/>
                <w:szCs w:val="28"/>
              </w:rPr>
            </w:pPr>
            <w:r w:rsidRPr="00D900F4">
              <w:t>David Leonardo N. de Figueiredo Amorim</w:t>
            </w:r>
          </w:p>
        </w:tc>
        <w:tc>
          <w:tcPr>
            <w:tcW w:w="1984" w:type="dxa"/>
            <w:vAlign w:val="bottom"/>
          </w:tcPr>
          <w:p w:rsidR="00FD500F" w:rsidRDefault="00B57B81" w:rsidP="003771D9">
            <w:pPr>
              <w:pStyle w:val="Legenda"/>
              <w:ind w:firstLine="34"/>
              <w:rPr>
                <w:b/>
                <w:caps/>
                <w:sz w:val="28"/>
                <w:szCs w:val="28"/>
              </w:rPr>
            </w:pPr>
            <w:r w:rsidRPr="00D900F4">
              <w:t>5º ano</w:t>
            </w:r>
          </w:p>
        </w:tc>
        <w:tc>
          <w:tcPr>
            <w:tcW w:w="2375" w:type="dxa"/>
            <w:vAlign w:val="center"/>
          </w:tcPr>
          <w:p w:rsidR="00FD500F" w:rsidRDefault="00B57B81" w:rsidP="003771D9">
            <w:pPr>
              <w:ind w:firstLine="0"/>
              <w:rPr>
                <w:b/>
                <w:caps/>
                <w:sz w:val="28"/>
                <w:szCs w:val="28"/>
              </w:rPr>
            </w:pPr>
            <w:r w:rsidRPr="00D900F4">
              <w:t>Finanças</w:t>
            </w:r>
          </w:p>
        </w:tc>
      </w:tr>
      <w:tr w:rsidR="00B57B81" w:rsidRPr="00D900F4" w:rsidTr="003771D9">
        <w:trPr>
          <w:trHeight w:val="58"/>
          <w:jc w:val="center"/>
        </w:trPr>
        <w:tc>
          <w:tcPr>
            <w:tcW w:w="4361" w:type="dxa"/>
            <w:vAlign w:val="bottom"/>
          </w:tcPr>
          <w:p w:rsidR="00FD500F" w:rsidRDefault="00B57B81" w:rsidP="003771D9">
            <w:pPr>
              <w:ind w:firstLine="1"/>
              <w:rPr>
                <w:b/>
                <w:caps/>
                <w:sz w:val="28"/>
                <w:szCs w:val="28"/>
              </w:rPr>
            </w:pPr>
            <w:r w:rsidRPr="00D900F4">
              <w:t>Daysy Lira Oliveira</w:t>
            </w:r>
          </w:p>
        </w:tc>
        <w:tc>
          <w:tcPr>
            <w:tcW w:w="1984" w:type="dxa"/>
            <w:vAlign w:val="bottom"/>
          </w:tcPr>
          <w:p w:rsidR="00FD500F" w:rsidRDefault="00B57B81" w:rsidP="003771D9">
            <w:pPr>
              <w:pStyle w:val="Legenda"/>
              <w:ind w:firstLine="34"/>
              <w:rPr>
                <w:b/>
                <w:caps/>
                <w:sz w:val="28"/>
                <w:szCs w:val="28"/>
              </w:rPr>
            </w:pPr>
            <w:r w:rsidRPr="00D900F4">
              <w:t>6º semestre</w:t>
            </w:r>
          </w:p>
        </w:tc>
        <w:tc>
          <w:tcPr>
            <w:tcW w:w="2375" w:type="dxa"/>
            <w:vAlign w:val="center"/>
          </w:tcPr>
          <w:p w:rsidR="00FD500F" w:rsidRDefault="00B57B81" w:rsidP="003771D9">
            <w:pPr>
              <w:ind w:firstLine="0"/>
              <w:rPr>
                <w:b/>
                <w:caps/>
                <w:sz w:val="28"/>
                <w:szCs w:val="28"/>
              </w:rPr>
            </w:pPr>
            <w:r w:rsidRPr="00D900F4">
              <w:t>Documentação</w:t>
            </w:r>
          </w:p>
        </w:tc>
      </w:tr>
      <w:tr w:rsidR="00B57B81" w:rsidRPr="00D900F4" w:rsidTr="003771D9">
        <w:trPr>
          <w:jc w:val="center"/>
        </w:trPr>
        <w:tc>
          <w:tcPr>
            <w:tcW w:w="4361" w:type="dxa"/>
            <w:vAlign w:val="bottom"/>
          </w:tcPr>
          <w:p w:rsidR="00FD500F" w:rsidRDefault="00B57B81" w:rsidP="003771D9">
            <w:pPr>
              <w:ind w:firstLine="1"/>
              <w:rPr>
                <w:b/>
                <w:caps/>
                <w:sz w:val="28"/>
                <w:szCs w:val="28"/>
              </w:rPr>
            </w:pPr>
            <w:r w:rsidRPr="00D900F4">
              <w:t>Emanuella Bezerra da Silva</w:t>
            </w:r>
          </w:p>
        </w:tc>
        <w:tc>
          <w:tcPr>
            <w:tcW w:w="1984" w:type="dxa"/>
            <w:vAlign w:val="bottom"/>
          </w:tcPr>
          <w:p w:rsidR="00FD500F" w:rsidRDefault="00B57B81" w:rsidP="003771D9">
            <w:pPr>
              <w:pStyle w:val="Legenda"/>
              <w:ind w:firstLine="34"/>
              <w:rPr>
                <w:b/>
                <w:caps/>
                <w:sz w:val="28"/>
                <w:szCs w:val="28"/>
              </w:rPr>
            </w:pPr>
            <w:r w:rsidRPr="00D900F4">
              <w:t>5º ano</w:t>
            </w:r>
          </w:p>
        </w:tc>
        <w:tc>
          <w:tcPr>
            <w:tcW w:w="2375" w:type="dxa"/>
            <w:vAlign w:val="center"/>
          </w:tcPr>
          <w:p w:rsidR="00FD500F" w:rsidRDefault="00B57B81" w:rsidP="003771D9">
            <w:pPr>
              <w:ind w:firstLine="0"/>
              <w:rPr>
                <w:b/>
                <w:caps/>
                <w:sz w:val="28"/>
                <w:szCs w:val="28"/>
              </w:rPr>
            </w:pPr>
            <w:r w:rsidRPr="00D900F4">
              <w:t>Documentação</w:t>
            </w:r>
          </w:p>
        </w:tc>
      </w:tr>
      <w:tr w:rsidR="00B57B81" w:rsidRPr="00D900F4" w:rsidTr="003771D9">
        <w:trPr>
          <w:trHeight w:val="58"/>
          <w:jc w:val="center"/>
        </w:trPr>
        <w:tc>
          <w:tcPr>
            <w:tcW w:w="4361" w:type="dxa"/>
            <w:vAlign w:val="bottom"/>
          </w:tcPr>
          <w:p w:rsidR="00FD500F" w:rsidRDefault="00B57B81" w:rsidP="003771D9">
            <w:pPr>
              <w:ind w:firstLine="1"/>
              <w:rPr>
                <w:b/>
                <w:caps/>
                <w:sz w:val="28"/>
                <w:szCs w:val="28"/>
              </w:rPr>
            </w:pPr>
            <w:r w:rsidRPr="00D900F4">
              <w:t>Emílio Lima do Nascimento</w:t>
            </w:r>
          </w:p>
        </w:tc>
        <w:tc>
          <w:tcPr>
            <w:tcW w:w="1984" w:type="dxa"/>
            <w:vAlign w:val="bottom"/>
          </w:tcPr>
          <w:p w:rsidR="00FD500F" w:rsidRDefault="00B57B81" w:rsidP="003771D9">
            <w:pPr>
              <w:pStyle w:val="Legenda"/>
              <w:ind w:firstLine="34"/>
              <w:rPr>
                <w:b/>
                <w:caps/>
                <w:sz w:val="28"/>
                <w:szCs w:val="28"/>
              </w:rPr>
            </w:pPr>
            <w:r w:rsidRPr="00D900F4">
              <w:t>5º ano</w:t>
            </w:r>
          </w:p>
        </w:tc>
        <w:tc>
          <w:tcPr>
            <w:tcW w:w="2375" w:type="dxa"/>
            <w:vAlign w:val="center"/>
          </w:tcPr>
          <w:p w:rsidR="00FD500F" w:rsidRDefault="00B57B81" w:rsidP="003771D9">
            <w:pPr>
              <w:ind w:firstLine="0"/>
              <w:rPr>
                <w:b/>
                <w:caps/>
                <w:sz w:val="28"/>
                <w:szCs w:val="28"/>
              </w:rPr>
            </w:pPr>
            <w:r w:rsidRPr="00D900F4">
              <w:t>Divulgação</w:t>
            </w:r>
          </w:p>
        </w:tc>
      </w:tr>
      <w:tr w:rsidR="00B57B81" w:rsidRPr="00D900F4" w:rsidTr="003771D9">
        <w:trPr>
          <w:jc w:val="center"/>
        </w:trPr>
        <w:tc>
          <w:tcPr>
            <w:tcW w:w="4361" w:type="dxa"/>
            <w:vAlign w:val="bottom"/>
          </w:tcPr>
          <w:p w:rsidR="00FD500F" w:rsidRDefault="00B57B81" w:rsidP="003771D9">
            <w:pPr>
              <w:ind w:firstLine="1"/>
              <w:rPr>
                <w:b/>
                <w:caps/>
                <w:sz w:val="28"/>
                <w:szCs w:val="28"/>
              </w:rPr>
            </w:pPr>
            <w:r w:rsidRPr="00D900F4">
              <w:t>Geiza Thamirys Correia Gomes</w:t>
            </w:r>
          </w:p>
        </w:tc>
        <w:tc>
          <w:tcPr>
            <w:tcW w:w="1984" w:type="dxa"/>
            <w:vAlign w:val="bottom"/>
          </w:tcPr>
          <w:p w:rsidR="00FD500F" w:rsidRDefault="00B57B81" w:rsidP="003771D9">
            <w:pPr>
              <w:pStyle w:val="Legenda"/>
              <w:ind w:firstLine="34"/>
              <w:rPr>
                <w:b/>
                <w:caps/>
                <w:color w:val="000000"/>
                <w:sz w:val="28"/>
                <w:szCs w:val="28"/>
              </w:rPr>
            </w:pPr>
            <w:r w:rsidRPr="00D900F4">
              <w:t>4º semestre</w:t>
            </w:r>
          </w:p>
        </w:tc>
        <w:tc>
          <w:tcPr>
            <w:tcW w:w="2375" w:type="dxa"/>
            <w:vAlign w:val="center"/>
          </w:tcPr>
          <w:p w:rsidR="00FD500F" w:rsidRDefault="00B57B81" w:rsidP="003771D9">
            <w:pPr>
              <w:ind w:firstLine="0"/>
              <w:rPr>
                <w:b/>
                <w:caps/>
                <w:sz w:val="28"/>
                <w:szCs w:val="28"/>
              </w:rPr>
            </w:pPr>
            <w:r w:rsidRPr="00D900F4">
              <w:t>Documentação</w:t>
            </w:r>
          </w:p>
        </w:tc>
      </w:tr>
      <w:tr w:rsidR="00B57B81" w:rsidRPr="00D900F4" w:rsidTr="003771D9">
        <w:trPr>
          <w:jc w:val="center"/>
        </w:trPr>
        <w:tc>
          <w:tcPr>
            <w:tcW w:w="4361" w:type="dxa"/>
            <w:vAlign w:val="bottom"/>
          </w:tcPr>
          <w:p w:rsidR="00FD500F" w:rsidRDefault="00B57B81" w:rsidP="003771D9">
            <w:pPr>
              <w:ind w:firstLine="1"/>
              <w:rPr>
                <w:b/>
                <w:caps/>
                <w:sz w:val="28"/>
                <w:szCs w:val="28"/>
              </w:rPr>
            </w:pPr>
            <w:r w:rsidRPr="00D900F4">
              <w:t>José Carlos Guedes da Silva Júnior</w:t>
            </w:r>
          </w:p>
        </w:tc>
        <w:tc>
          <w:tcPr>
            <w:tcW w:w="1984" w:type="dxa"/>
            <w:vAlign w:val="bottom"/>
          </w:tcPr>
          <w:p w:rsidR="00FD500F" w:rsidRDefault="00B57B81" w:rsidP="003771D9">
            <w:pPr>
              <w:pStyle w:val="Legenda"/>
              <w:ind w:firstLine="34"/>
              <w:rPr>
                <w:b/>
                <w:caps/>
                <w:sz w:val="28"/>
                <w:szCs w:val="28"/>
              </w:rPr>
            </w:pPr>
            <w:r w:rsidRPr="00D900F4">
              <w:t>7º semestre</w:t>
            </w:r>
          </w:p>
        </w:tc>
        <w:tc>
          <w:tcPr>
            <w:tcW w:w="2375" w:type="dxa"/>
            <w:vAlign w:val="center"/>
          </w:tcPr>
          <w:p w:rsidR="00FD500F" w:rsidRDefault="00B57B81" w:rsidP="003771D9">
            <w:pPr>
              <w:ind w:firstLine="0"/>
              <w:rPr>
                <w:b/>
                <w:caps/>
                <w:sz w:val="28"/>
                <w:szCs w:val="28"/>
              </w:rPr>
            </w:pPr>
            <w:r w:rsidRPr="00D900F4">
              <w:t>Infra-estrutura</w:t>
            </w:r>
          </w:p>
        </w:tc>
      </w:tr>
      <w:tr w:rsidR="00B57B81" w:rsidRPr="00D900F4" w:rsidTr="003771D9">
        <w:trPr>
          <w:jc w:val="center"/>
        </w:trPr>
        <w:tc>
          <w:tcPr>
            <w:tcW w:w="4361" w:type="dxa"/>
            <w:vAlign w:val="bottom"/>
          </w:tcPr>
          <w:p w:rsidR="00FD500F" w:rsidRDefault="00B57B81" w:rsidP="003771D9">
            <w:pPr>
              <w:ind w:firstLine="1"/>
              <w:rPr>
                <w:b/>
                <w:caps/>
                <w:sz w:val="28"/>
                <w:szCs w:val="28"/>
              </w:rPr>
            </w:pPr>
            <w:r w:rsidRPr="00D900F4">
              <w:t>José Denis Gomes Lima da Silva</w:t>
            </w:r>
          </w:p>
        </w:tc>
        <w:tc>
          <w:tcPr>
            <w:tcW w:w="1984" w:type="dxa"/>
            <w:vAlign w:val="bottom"/>
          </w:tcPr>
          <w:p w:rsidR="00FD500F" w:rsidRDefault="00B57B81" w:rsidP="003771D9">
            <w:pPr>
              <w:pStyle w:val="Legenda"/>
              <w:ind w:firstLine="34"/>
              <w:rPr>
                <w:b/>
                <w:caps/>
                <w:sz w:val="28"/>
                <w:szCs w:val="28"/>
              </w:rPr>
            </w:pPr>
            <w:r w:rsidRPr="00D900F4">
              <w:t>7º semestre</w:t>
            </w:r>
          </w:p>
        </w:tc>
        <w:tc>
          <w:tcPr>
            <w:tcW w:w="2375" w:type="dxa"/>
            <w:vAlign w:val="center"/>
          </w:tcPr>
          <w:p w:rsidR="00FD500F" w:rsidRDefault="00B57B81" w:rsidP="003771D9">
            <w:pPr>
              <w:ind w:firstLine="0"/>
              <w:rPr>
                <w:b/>
                <w:caps/>
                <w:sz w:val="28"/>
                <w:szCs w:val="28"/>
              </w:rPr>
            </w:pPr>
            <w:r w:rsidRPr="00D900F4">
              <w:t>Infra-estrutura</w:t>
            </w:r>
          </w:p>
        </w:tc>
      </w:tr>
      <w:tr w:rsidR="00B57B81" w:rsidRPr="00D900F4" w:rsidTr="003771D9">
        <w:trPr>
          <w:jc w:val="center"/>
        </w:trPr>
        <w:tc>
          <w:tcPr>
            <w:tcW w:w="4361" w:type="dxa"/>
            <w:vAlign w:val="bottom"/>
          </w:tcPr>
          <w:p w:rsidR="00FD500F" w:rsidRDefault="00B57B81" w:rsidP="003771D9">
            <w:pPr>
              <w:ind w:firstLine="1"/>
              <w:rPr>
                <w:b/>
                <w:caps/>
                <w:sz w:val="28"/>
                <w:szCs w:val="28"/>
              </w:rPr>
            </w:pPr>
            <w:r w:rsidRPr="00D900F4">
              <w:t>Karoline Tenório da Costa</w:t>
            </w:r>
          </w:p>
        </w:tc>
        <w:tc>
          <w:tcPr>
            <w:tcW w:w="1984" w:type="dxa"/>
            <w:vAlign w:val="bottom"/>
          </w:tcPr>
          <w:p w:rsidR="00FD500F" w:rsidRDefault="00B57B81" w:rsidP="003771D9">
            <w:pPr>
              <w:pStyle w:val="Legenda"/>
              <w:ind w:firstLine="34"/>
              <w:rPr>
                <w:b/>
                <w:caps/>
                <w:sz w:val="28"/>
                <w:szCs w:val="28"/>
              </w:rPr>
            </w:pPr>
            <w:r w:rsidRPr="00D900F4">
              <w:t>7º semestre</w:t>
            </w:r>
          </w:p>
        </w:tc>
        <w:tc>
          <w:tcPr>
            <w:tcW w:w="2375" w:type="dxa"/>
            <w:vAlign w:val="center"/>
          </w:tcPr>
          <w:p w:rsidR="00FD500F" w:rsidRDefault="00B57B81" w:rsidP="003771D9">
            <w:pPr>
              <w:ind w:firstLine="0"/>
              <w:rPr>
                <w:b/>
                <w:caps/>
                <w:sz w:val="28"/>
                <w:szCs w:val="28"/>
              </w:rPr>
            </w:pPr>
            <w:r w:rsidRPr="00D900F4">
              <w:t>Finanças</w:t>
            </w:r>
          </w:p>
        </w:tc>
      </w:tr>
      <w:tr w:rsidR="00B57B81" w:rsidRPr="00D900F4" w:rsidTr="003771D9">
        <w:trPr>
          <w:jc w:val="center"/>
        </w:trPr>
        <w:tc>
          <w:tcPr>
            <w:tcW w:w="4361" w:type="dxa"/>
            <w:vAlign w:val="bottom"/>
          </w:tcPr>
          <w:p w:rsidR="00FD500F" w:rsidRDefault="00B57B81" w:rsidP="003771D9">
            <w:pPr>
              <w:ind w:firstLine="1"/>
              <w:rPr>
                <w:b/>
                <w:caps/>
                <w:sz w:val="28"/>
                <w:szCs w:val="28"/>
              </w:rPr>
            </w:pPr>
            <w:r w:rsidRPr="00D900F4">
              <w:t>Laís Lima Carnaúba</w:t>
            </w:r>
          </w:p>
        </w:tc>
        <w:tc>
          <w:tcPr>
            <w:tcW w:w="1984" w:type="dxa"/>
            <w:vAlign w:val="bottom"/>
          </w:tcPr>
          <w:p w:rsidR="00FD500F" w:rsidRDefault="00B57B81" w:rsidP="003771D9">
            <w:pPr>
              <w:pStyle w:val="Legenda"/>
              <w:ind w:firstLine="34"/>
              <w:rPr>
                <w:b/>
                <w:caps/>
                <w:sz w:val="28"/>
                <w:szCs w:val="28"/>
              </w:rPr>
            </w:pPr>
            <w:r w:rsidRPr="00D900F4">
              <w:t>7º semestre</w:t>
            </w:r>
          </w:p>
        </w:tc>
        <w:tc>
          <w:tcPr>
            <w:tcW w:w="2375" w:type="dxa"/>
            <w:vAlign w:val="center"/>
          </w:tcPr>
          <w:p w:rsidR="00FD500F" w:rsidRDefault="00B57B81" w:rsidP="003771D9">
            <w:pPr>
              <w:ind w:firstLine="0"/>
              <w:rPr>
                <w:b/>
                <w:caps/>
                <w:sz w:val="28"/>
                <w:szCs w:val="28"/>
              </w:rPr>
            </w:pPr>
            <w:r w:rsidRPr="00D900F4">
              <w:t>Evento</w:t>
            </w:r>
          </w:p>
        </w:tc>
      </w:tr>
      <w:tr w:rsidR="00B57B81" w:rsidRPr="00D900F4" w:rsidTr="003771D9">
        <w:trPr>
          <w:jc w:val="center"/>
        </w:trPr>
        <w:tc>
          <w:tcPr>
            <w:tcW w:w="4361" w:type="dxa"/>
            <w:vAlign w:val="bottom"/>
          </w:tcPr>
          <w:p w:rsidR="00FD500F" w:rsidRDefault="00914387" w:rsidP="003771D9">
            <w:pPr>
              <w:ind w:firstLine="1"/>
              <w:rPr>
                <w:b/>
                <w:caps/>
                <w:sz w:val="28"/>
                <w:szCs w:val="28"/>
              </w:rPr>
            </w:pPr>
            <w:r>
              <w:t>Marcí</w:t>
            </w:r>
            <w:r w:rsidR="00B57B81" w:rsidRPr="00D900F4">
              <w:t>lio Fabiano Goivinho da Silva</w:t>
            </w:r>
          </w:p>
        </w:tc>
        <w:tc>
          <w:tcPr>
            <w:tcW w:w="1984" w:type="dxa"/>
            <w:vAlign w:val="bottom"/>
          </w:tcPr>
          <w:p w:rsidR="00FD500F" w:rsidRDefault="00B57B81" w:rsidP="003771D9">
            <w:pPr>
              <w:pStyle w:val="Legenda"/>
              <w:ind w:firstLine="34"/>
              <w:rPr>
                <w:b/>
                <w:caps/>
                <w:sz w:val="28"/>
                <w:szCs w:val="28"/>
              </w:rPr>
            </w:pPr>
            <w:r w:rsidRPr="00D900F4">
              <w:t>5º ano</w:t>
            </w:r>
          </w:p>
        </w:tc>
        <w:tc>
          <w:tcPr>
            <w:tcW w:w="2375" w:type="dxa"/>
            <w:vAlign w:val="center"/>
          </w:tcPr>
          <w:p w:rsidR="00FD500F" w:rsidRDefault="00B57B81" w:rsidP="003771D9">
            <w:pPr>
              <w:ind w:firstLine="0"/>
              <w:rPr>
                <w:b/>
                <w:caps/>
                <w:sz w:val="28"/>
                <w:szCs w:val="28"/>
              </w:rPr>
            </w:pPr>
            <w:r w:rsidRPr="00D900F4">
              <w:t>Infra-estrutura</w:t>
            </w:r>
          </w:p>
        </w:tc>
      </w:tr>
      <w:tr w:rsidR="00B57B81" w:rsidRPr="00D900F4" w:rsidTr="003771D9">
        <w:trPr>
          <w:jc w:val="center"/>
        </w:trPr>
        <w:tc>
          <w:tcPr>
            <w:tcW w:w="4361" w:type="dxa"/>
            <w:vAlign w:val="bottom"/>
          </w:tcPr>
          <w:p w:rsidR="00FD500F" w:rsidRDefault="00B57B81" w:rsidP="003771D9">
            <w:pPr>
              <w:ind w:firstLine="1"/>
              <w:rPr>
                <w:b/>
                <w:caps/>
                <w:sz w:val="28"/>
                <w:szCs w:val="28"/>
              </w:rPr>
            </w:pPr>
            <w:r w:rsidRPr="00D900F4">
              <w:t>Valdeir de Sousa Galindo Junior</w:t>
            </w:r>
          </w:p>
        </w:tc>
        <w:tc>
          <w:tcPr>
            <w:tcW w:w="1984" w:type="dxa"/>
            <w:vAlign w:val="bottom"/>
          </w:tcPr>
          <w:p w:rsidR="00FD500F" w:rsidRDefault="00B57B81" w:rsidP="003771D9">
            <w:pPr>
              <w:pStyle w:val="Legenda"/>
              <w:ind w:firstLine="34"/>
              <w:rPr>
                <w:b/>
                <w:caps/>
                <w:sz w:val="28"/>
                <w:szCs w:val="28"/>
              </w:rPr>
            </w:pPr>
            <w:r w:rsidRPr="00D900F4">
              <w:t>5º ano</w:t>
            </w:r>
          </w:p>
        </w:tc>
        <w:tc>
          <w:tcPr>
            <w:tcW w:w="2375" w:type="dxa"/>
            <w:vAlign w:val="center"/>
          </w:tcPr>
          <w:p w:rsidR="00FD500F" w:rsidRDefault="00B57B81" w:rsidP="003771D9">
            <w:pPr>
              <w:ind w:firstLine="0"/>
              <w:rPr>
                <w:b/>
                <w:caps/>
                <w:sz w:val="28"/>
                <w:szCs w:val="28"/>
              </w:rPr>
            </w:pPr>
            <w:r w:rsidRPr="00D900F4">
              <w:t>Eventos</w:t>
            </w:r>
          </w:p>
        </w:tc>
      </w:tr>
    </w:tbl>
    <w:p w:rsidR="00C674DC" w:rsidRPr="00D900F4" w:rsidRDefault="006A0558" w:rsidP="000C5E2B">
      <w:pPr>
        <w:pStyle w:val="Ttulo1"/>
      </w:pPr>
      <w:r w:rsidRPr="00D900F4">
        <w:lastRenderedPageBreak/>
        <w:t>Atividad</w:t>
      </w:r>
      <w:r w:rsidR="00A82B57" w:rsidRPr="00D900F4">
        <w:t>es desenvolvidas no grupo</w:t>
      </w:r>
    </w:p>
    <w:p w:rsidR="00C674DC" w:rsidRPr="00D900F4" w:rsidRDefault="006A0558" w:rsidP="000C5E2B">
      <w:pPr>
        <w:pStyle w:val="Ttulo2"/>
      </w:pPr>
      <w:r w:rsidRPr="00D900F4">
        <w:t>Mini-Cursos</w:t>
      </w:r>
    </w:p>
    <w:p w:rsidR="00697824" w:rsidRPr="000C5E2B" w:rsidRDefault="006A0558" w:rsidP="000C5E2B">
      <w:r w:rsidRPr="000C5E2B">
        <w:t xml:space="preserve">Como o Programa tem o objetivo de originar um intercâmbio de informações nas diversas áreas do conhecimento, a realização de </w:t>
      </w:r>
      <w:r w:rsidR="00F41BCB" w:rsidRPr="000C5E2B">
        <w:t>mini-cursos</w:t>
      </w:r>
      <w:r w:rsidRPr="000C5E2B">
        <w:t xml:space="preserve"> é uma das atividades promovidas pelo PEC para ajudar nesta integração e na complementação acadêmica tanto dos membros como também d</w:t>
      </w:r>
      <w:r w:rsidR="00A82B57" w:rsidRPr="000C5E2B">
        <w:t>e discente externos ao Programa</w:t>
      </w:r>
      <w:r w:rsidRPr="000C5E2B">
        <w:t xml:space="preserve">. </w:t>
      </w:r>
    </w:p>
    <w:p w:rsidR="006A0558" w:rsidRPr="000C5E2B" w:rsidRDefault="00A82B57" w:rsidP="000C5E2B">
      <w:r w:rsidRPr="000C5E2B">
        <w:t>Os mini-cursos possibilitam ao participante enriquecer sua formação acadêmica diante dos mais variados assuntos</w:t>
      </w:r>
      <w:r w:rsidR="00697824" w:rsidRPr="000C5E2B">
        <w:t>, manipulando</w:t>
      </w:r>
      <w:r w:rsidR="006A0558" w:rsidRPr="000C5E2B">
        <w:t xml:space="preserve"> ferramentas computacionais</w:t>
      </w:r>
      <w:r w:rsidR="00946C5F">
        <w:t xml:space="preserve"> que possam auxiliar no desenvolvimento de pesquisas científicas. Como se trata de atividades de curta duração, estas servem de estímulo para complementação no assunto e para o aperfeiçoamento da formação.</w:t>
      </w:r>
    </w:p>
    <w:p w:rsidR="00FD500F" w:rsidRDefault="00946C5F">
      <w:r>
        <w:t xml:space="preserve">O primeiro evento realizado pelo PEC após a sua fundação foi um mini-curso sobre Interface Gráfica no ambiente computacional MATLAB, ministrado por um discente do Curso de Engenharia Civil. A inclusão dos discentes como instrutores permite a vivência da docência para os mesmos. Os mini-cursos realizados pelo PEC até hoje foram: Introdução às Redes Neurais, Webdesign em HTML, Introdução ao FTOOL, Equações Diferenciais, Programação em calculadora gráfica HP, Noções de AutoCAD, Introdução ao desenvolvimento de interfaces gráficas em MATLAB, Introdução ao Maple, Introdução ao Mathcad, Introdução ao TQS, Introdução ao ORCAFLEX, Noções de PHP, Corel para Iniciantes, Desenvolvimento </w:t>
      </w:r>
      <w:smartTag w:uri="urn:schemas-microsoft-com:office:smarttags" w:element="PersonName">
        <w:smartTagPr>
          <w:attr w:name="ProductID" w:val="em linguagem Java"/>
        </w:smartTagPr>
        <w:r>
          <w:t>em linguagem Java</w:t>
        </w:r>
      </w:smartTag>
      <w:r>
        <w:t>, Curso Avançado de Excel e Word 2003.</w:t>
      </w:r>
    </w:p>
    <w:p w:rsidR="00FD500F" w:rsidRDefault="00946C5F">
      <w:r>
        <w:t>Em sua maioria, os cursos oferecidos são gratuitos, e nos casos em que há a cobrança de taxas, as mesmas visam cobrir gastos com confecção de materiais necessários ao desenvolvimento das atividades, mediante a produção e reprodução de apostilas com o conteúdo do curso e exercícios extras, por exemplo.</w:t>
      </w:r>
    </w:p>
    <w:p w:rsidR="00FD500F" w:rsidRDefault="00946C5F">
      <w:r>
        <w:t>Os mini-cursos abordam aspectos básicos da utilização dos softwares, desde a apresentação do software e o reconhecimento de botões, ícones e teclas de aplicação rápida até sua utilização em atividades práticas. São ideais para quem nunca teve contato com estes. Abordam ainda o uso de ferramentas práticas para a construção de mecanismos que auxiliem no tratamento de dados e no aprimoramento de pesquisas científicas. Englobando conceitos básicos de operação, levam ao aluno ao conhecimento de como configurar e utilizar os programas e suas ferramentas. Os mini-cursos também visam mostrar as possibilidades de associação entre softwares.</w:t>
      </w:r>
    </w:p>
    <w:p w:rsidR="00C674DC" w:rsidRPr="00D900F4" w:rsidRDefault="00790566" w:rsidP="000C5E2B">
      <w:pPr>
        <w:pStyle w:val="Ttulo2"/>
      </w:pPr>
      <w:r w:rsidRPr="00D900F4">
        <w:t>Expo-PEC</w:t>
      </w:r>
    </w:p>
    <w:p w:rsidR="00790566" w:rsidRPr="00D900F4" w:rsidRDefault="00790566" w:rsidP="000C5E2B">
      <w:r w:rsidRPr="00D900F4">
        <w:t>Com o intuito de apresentar os membros do Programa</w:t>
      </w:r>
      <w:r w:rsidR="007E2264" w:rsidRPr="00D900F4">
        <w:t xml:space="preserve"> à comunidade acadêmica</w:t>
      </w:r>
      <w:r w:rsidRPr="00D900F4">
        <w:t xml:space="preserve"> e promover integração entre os membros e os estudantes não-pesquisadores da graduação, a Expo-PEC consiste em um ciclo de palestras organizado pelos membros do Programa.</w:t>
      </w:r>
    </w:p>
    <w:p w:rsidR="00790566" w:rsidRPr="00D900F4" w:rsidRDefault="00790566" w:rsidP="000C5E2B">
      <w:r w:rsidRPr="00D900F4">
        <w:t>Nestas palestras, os participantes do Programa apresentam suas pesquisas</w:t>
      </w:r>
      <w:r w:rsidR="00A71308" w:rsidRPr="00D900F4">
        <w:t xml:space="preserve">, fazendo uso de </w:t>
      </w:r>
      <w:r w:rsidRPr="00D900F4">
        <w:t xml:space="preserve">linguagem </w:t>
      </w:r>
      <w:r w:rsidR="00A71308" w:rsidRPr="00D900F4">
        <w:t xml:space="preserve">técnica </w:t>
      </w:r>
      <w:r w:rsidR="003914B6" w:rsidRPr="00D900F4">
        <w:t>simples, de modo</w:t>
      </w:r>
      <w:r w:rsidRPr="00D900F4">
        <w:t xml:space="preserve"> a permitir o </w:t>
      </w:r>
      <w:r w:rsidR="00A250FB" w:rsidRPr="00D900F4">
        <w:t xml:space="preserve">fácil </w:t>
      </w:r>
      <w:r w:rsidRPr="00D900F4">
        <w:t>entendimento da pesquisa do membro e facilitar o intercâmbio entre o palestrante e o público.</w:t>
      </w:r>
    </w:p>
    <w:p w:rsidR="00790566" w:rsidRPr="00D900F4" w:rsidRDefault="00E42B67" w:rsidP="000C5E2B">
      <w:pPr>
        <w:pStyle w:val="Ttulo2"/>
      </w:pPr>
      <w:r w:rsidRPr="00D900F4">
        <w:t>Pós-PEC</w:t>
      </w:r>
    </w:p>
    <w:p w:rsidR="00E42B67" w:rsidRPr="00D900F4" w:rsidRDefault="003914B6" w:rsidP="000C5E2B">
      <w:r w:rsidRPr="00D900F4">
        <w:t>No Pós-PEC</w:t>
      </w:r>
      <w:r w:rsidR="00E42B67" w:rsidRPr="00D900F4">
        <w:t xml:space="preserve">, as palestras são apresentadas por ex-membros do Programa. A </w:t>
      </w:r>
      <w:r w:rsidR="00F41BCB" w:rsidRPr="00D900F4">
        <w:t>idéia</w:t>
      </w:r>
      <w:r w:rsidR="00E42B67" w:rsidRPr="00D900F4">
        <w:t xml:space="preserve"> é </w:t>
      </w:r>
      <w:r w:rsidRPr="00D900F4">
        <w:t xml:space="preserve">que os egressos do PEC </w:t>
      </w:r>
      <w:r w:rsidR="00E42B67" w:rsidRPr="00D900F4">
        <w:t>apresent</w:t>
      </w:r>
      <w:r w:rsidRPr="00D900F4">
        <w:t>em</w:t>
      </w:r>
      <w:r w:rsidR="00E42B67" w:rsidRPr="00D900F4">
        <w:t xml:space="preserve"> </w:t>
      </w:r>
      <w:r w:rsidR="00F41BCB" w:rsidRPr="00D900F4">
        <w:t>a</w:t>
      </w:r>
      <w:r w:rsidR="00E42B67" w:rsidRPr="00D900F4">
        <w:t xml:space="preserve">os membros atuais e aos estudantes não-bolsistas (que </w:t>
      </w:r>
      <w:r w:rsidR="00E42B67" w:rsidRPr="00D900F4">
        <w:lastRenderedPageBreak/>
        <w:t xml:space="preserve">constituem grande parte do público) os trabalhos </w:t>
      </w:r>
      <w:r w:rsidRPr="00D900F4">
        <w:t>que desenvolvem</w:t>
      </w:r>
      <w:r w:rsidR="00E42B67" w:rsidRPr="00D900F4">
        <w:t xml:space="preserve"> em</w:t>
      </w:r>
      <w:r w:rsidRPr="00D900F4">
        <w:t xml:space="preserve"> programas de pós-graduação ou no mercado</w:t>
      </w:r>
      <w:r w:rsidR="00E42B67" w:rsidRPr="00D900F4">
        <w:t>.</w:t>
      </w:r>
    </w:p>
    <w:p w:rsidR="00E42B67" w:rsidRPr="00D900F4" w:rsidRDefault="00E42B67" w:rsidP="000C5E2B">
      <w:r w:rsidRPr="00D900F4">
        <w:t>Em adição, o ex-membro</w:t>
      </w:r>
      <w:r w:rsidR="00A250FB" w:rsidRPr="00D900F4">
        <w:t xml:space="preserve"> que participar de um programa de pós-graduação pode</w:t>
      </w:r>
      <w:r w:rsidRPr="00D900F4">
        <w:t xml:space="preserve"> apresenta</w:t>
      </w:r>
      <w:r w:rsidR="00A250FB" w:rsidRPr="00D900F4">
        <w:t>r</w:t>
      </w:r>
      <w:r w:rsidRPr="00D900F4">
        <w:t xml:space="preserve"> as instalações nas quais desenvolve seu trabalho como pós-gradua</w:t>
      </w:r>
      <w:r w:rsidR="00A250FB" w:rsidRPr="00D900F4">
        <w:t>n</w:t>
      </w:r>
      <w:r w:rsidRPr="00D900F4">
        <w:t>do e</w:t>
      </w:r>
      <w:r w:rsidR="00A250FB" w:rsidRPr="00D900F4">
        <w:t xml:space="preserve"> trazer</w:t>
      </w:r>
      <w:r w:rsidRPr="00D900F4">
        <w:t xml:space="preserve"> informações sobre como ingressar no devido programa. Caso queira, o palestrante pode apresentar outros trabalhos realizados no local onde executa seus estudos como forma de atrair mais estudantes para o programa </w:t>
      </w:r>
      <w:r w:rsidR="003A6FF7" w:rsidRPr="00D900F4">
        <w:t>ao qual</w:t>
      </w:r>
      <w:r w:rsidR="00A71308" w:rsidRPr="00D900F4">
        <w:t xml:space="preserve"> está vinculado</w:t>
      </w:r>
      <w:r w:rsidRPr="00D900F4">
        <w:t>.</w:t>
      </w:r>
    </w:p>
    <w:p w:rsidR="00E42B67" w:rsidRPr="00D900F4" w:rsidRDefault="00E42B67" w:rsidP="000C5E2B">
      <w:pPr>
        <w:pStyle w:val="Ttulo2"/>
      </w:pPr>
      <w:r w:rsidRPr="00D900F4">
        <w:t>O Congresso de Engenharia, Ciência e Tecnologia (CONECTE)</w:t>
      </w:r>
    </w:p>
    <w:p w:rsidR="00F07EA3" w:rsidRDefault="00E42B67">
      <w:r w:rsidRPr="00D900F4">
        <w:t>Além das atividades supracitadas, o PEC, com auxílio do corpo docente dos cursos de Engenharia Civil, Engenharia Química e Engenharia Ambiental da Universidade Federal de Alagoas, realiza também o Congresso de Engenharia, Ciência e Tecnologia (CONECTE). Este congresso tem como objetivo abrir espaço para a exibição dos trabalhos de iniciação científica que estão sendo desenvolvidos.</w:t>
      </w:r>
      <w:r w:rsidR="004F5A1B" w:rsidRPr="00D900F4">
        <w:t xml:space="preserve"> Neste congresso, bolsistas de Iniciação Científica (IC), estudantes de pós-graduações e profissionais da área podem discutir entre si</w:t>
      </w:r>
      <w:r w:rsidR="00305F3F" w:rsidRPr="00D900F4">
        <w:t xml:space="preserve"> (Assis </w:t>
      </w:r>
      <w:r w:rsidR="00305F3F" w:rsidRPr="00D900F4">
        <w:rPr>
          <w:i/>
        </w:rPr>
        <w:t xml:space="preserve">et </w:t>
      </w:r>
      <w:r w:rsidR="00305F3F" w:rsidRPr="00A8174E">
        <w:t>al</w:t>
      </w:r>
      <w:r w:rsidR="00A8174E">
        <w:t>.</w:t>
      </w:r>
      <w:r w:rsidR="00305F3F" w:rsidRPr="00A8174E">
        <w:t>,</w:t>
      </w:r>
      <w:r w:rsidR="00305F3F" w:rsidRPr="00D900F4">
        <w:rPr>
          <w:i/>
        </w:rPr>
        <w:t xml:space="preserve"> </w:t>
      </w:r>
      <w:r w:rsidR="00305F3F" w:rsidRPr="00A8174E">
        <w:t>2009</w:t>
      </w:r>
      <w:r w:rsidR="00305F3F" w:rsidRPr="00D900F4">
        <w:t>)</w:t>
      </w:r>
      <w:r w:rsidR="004F5A1B" w:rsidRPr="00D900F4">
        <w:t>.</w:t>
      </w:r>
    </w:p>
    <w:p w:rsidR="00F07EA3" w:rsidRDefault="00A71308">
      <w:r w:rsidRPr="00D900F4">
        <w:t>Esse</w:t>
      </w:r>
      <w:r w:rsidR="00E42B67" w:rsidRPr="00D900F4">
        <w:t xml:space="preserve"> esp</w:t>
      </w:r>
      <w:r w:rsidRPr="00D900F4">
        <w:t>aço para exibição dos trabalhos</w:t>
      </w:r>
      <w:r w:rsidR="00E42B67" w:rsidRPr="00D900F4">
        <w:t xml:space="preserve"> desenvolvidos</w:t>
      </w:r>
      <w:r w:rsidRPr="00D900F4">
        <w:t>,</w:t>
      </w:r>
      <w:r w:rsidR="00E42B67" w:rsidRPr="00D900F4">
        <w:t xml:space="preserve"> não só por alunos e pesquisadores dos cursos de Engenharia da UFAL, mas também por alunos de outros cursos e outras instituições de ensino, representa a busca pela valorização da produção científica no meio acadêmico. Os participantes têm a chance de conhecer novos ramos do conhecimento, bem como descobrir de que maneira se pode adentrar em uma pesquisa sobre um tema que o atraia</w:t>
      </w:r>
      <w:r w:rsidRPr="00D900F4">
        <w:t xml:space="preserve"> e registrá-la adequadamente para futuras referências por parte de outros pesquisadores</w:t>
      </w:r>
      <w:r w:rsidR="00E42B67" w:rsidRPr="00D900F4">
        <w:t>.</w:t>
      </w:r>
    </w:p>
    <w:p w:rsidR="00F07EA3" w:rsidRDefault="00E42B67">
      <w:r w:rsidRPr="00D900F4">
        <w:t xml:space="preserve">A estrutura do congresso consiste na divisão das apresentações em várias salas, </w:t>
      </w:r>
      <w:r w:rsidR="00A71308" w:rsidRPr="00D900F4">
        <w:t>agrupados por tema</w:t>
      </w:r>
      <w:r w:rsidRPr="00D900F4">
        <w:t xml:space="preserve"> para uma maior abrangência </w:t>
      </w:r>
      <w:r w:rsidR="00A250FB" w:rsidRPr="00D900F4">
        <w:t>dos trabalhos</w:t>
      </w:r>
      <w:r w:rsidRPr="00D900F4">
        <w:t xml:space="preserve"> </w:t>
      </w:r>
      <w:r w:rsidR="00A250FB" w:rsidRPr="00D900F4">
        <w:t xml:space="preserve">apresentados </w:t>
      </w:r>
      <w:r w:rsidRPr="00D900F4">
        <w:t xml:space="preserve">para os ouvintes. Os apresentadores, com auxílio de slides digitais, mostram suas pesquisas </w:t>
      </w:r>
      <w:r w:rsidR="00F86356" w:rsidRPr="00D900F4">
        <w:t xml:space="preserve">em um intervalo de </w:t>
      </w:r>
      <w:smartTag w:uri="urn:schemas-microsoft-com:office:smarttags" w:element="metricconverter">
        <w:smartTagPr>
          <w:attr w:name="ProductID" w:val="10 a"/>
        </w:smartTagPr>
        <w:r w:rsidRPr="00D900F4">
          <w:t xml:space="preserve">10 </w:t>
        </w:r>
        <w:r w:rsidR="00A250FB" w:rsidRPr="00D900F4">
          <w:t>a</w:t>
        </w:r>
      </w:smartTag>
      <w:r w:rsidR="00A250FB" w:rsidRPr="00D900F4">
        <w:t xml:space="preserve"> 15</w:t>
      </w:r>
      <w:r w:rsidR="00F86356" w:rsidRPr="00D900F4">
        <w:t xml:space="preserve"> minutos, com </w:t>
      </w:r>
      <w:r w:rsidRPr="00D900F4">
        <w:t>mais 5</w:t>
      </w:r>
      <w:r w:rsidR="00A250FB" w:rsidRPr="00D900F4">
        <w:t xml:space="preserve"> </w:t>
      </w:r>
      <w:r w:rsidRPr="00D900F4">
        <w:t xml:space="preserve">minutos para debate do tema apresentado. Há, além disso, uma palestra </w:t>
      </w:r>
      <w:r w:rsidR="00A71308" w:rsidRPr="00D900F4">
        <w:t>magna</w:t>
      </w:r>
      <w:r w:rsidRPr="00D900F4">
        <w:t xml:space="preserve"> ministrada para todos os participantes cuja temática varia a cada edição.</w:t>
      </w:r>
    </w:p>
    <w:p w:rsidR="00F07EA3" w:rsidRDefault="00A71308">
      <w:r w:rsidRPr="00D900F4">
        <w:t>Consciente</w:t>
      </w:r>
      <w:r w:rsidR="00E42B67" w:rsidRPr="00D900F4">
        <w:t xml:space="preserve"> da importância da iniciação científica e</w:t>
      </w:r>
      <w:r w:rsidR="00A250FB" w:rsidRPr="00D900F4">
        <w:t xml:space="preserve"> de</w:t>
      </w:r>
      <w:r w:rsidR="00F86356" w:rsidRPr="00D900F4">
        <w:t xml:space="preserve"> sua divulgação</w:t>
      </w:r>
      <w:r w:rsidR="00E42B67" w:rsidRPr="00D900F4">
        <w:t>, o PEC organizou o primeiro CONECTE</w:t>
      </w:r>
      <w:r w:rsidRPr="00D900F4">
        <w:t xml:space="preserve"> em 2007</w:t>
      </w:r>
      <w:r w:rsidR="00E42B67" w:rsidRPr="00D900F4">
        <w:t xml:space="preserve">, </w:t>
      </w:r>
      <w:r w:rsidRPr="00D900F4">
        <w:t>contando com</w:t>
      </w:r>
      <w:r w:rsidR="00E42B67" w:rsidRPr="00D900F4">
        <w:t xml:space="preserve"> </w:t>
      </w:r>
      <w:r w:rsidR="00341332" w:rsidRPr="00D900F4">
        <w:t>165</w:t>
      </w:r>
      <w:r w:rsidR="00E42B67" w:rsidRPr="00D900F4">
        <w:t xml:space="preserve"> participantes, dentre os quais </w:t>
      </w:r>
      <w:r w:rsidR="00341332" w:rsidRPr="00D900F4">
        <w:t>69</w:t>
      </w:r>
      <w:r w:rsidR="00E42B67" w:rsidRPr="00D900F4">
        <w:t xml:space="preserve"> estavam inscritos como apresentadores. No ano seguinte, em sua segunda edição, o congresso conseguiu reunir </w:t>
      </w:r>
      <w:r w:rsidR="005931D5" w:rsidRPr="00D900F4">
        <w:t>234</w:t>
      </w:r>
      <w:r w:rsidR="00E42B67" w:rsidRPr="00D900F4">
        <w:t xml:space="preserve"> alunos de diversas instituições para presenciar a apresentação de </w:t>
      </w:r>
      <w:r w:rsidR="005931D5" w:rsidRPr="00D900F4">
        <w:t>92</w:t>
      </w:r>
      <w:r w:rsidR="00E42B67" w:rsidRPr="00D900F4">
        <w:t xml:space="preserve"> pesquisadores. Por fim, em 2009, foram inscritos 171 trabalhos para 513 participantes.</w:t>
      </w:r>
    </w:p>
    <w:p w:rsidR="005931D5" w:rsidRPr="00D900F4" w:rsidRDefault="005931D5" w:rsidP="000C5E2B">
      <w:pPr>
        <w:pStyle w:val="Ttulo1"/>
      </w:pPr>
      <w:r w:rsidRPr="00D900F4">
        <w:t>Consequências do pec na formação profissional</w:t>
      </w:r>
    </w:p>
    <w:p w:rsidR="005931D5" w:rsidRPr="00D900F4" w:rsidRDefault="005931D5" w:rsidP="000C5E2B">
      <w:pPr>
        <w:rPr>
          <w:iCs/>
        </w:rPr>
      </w:pPr>
      <w:r w:rsidRPr="00D900F4">
        <w:t xml:space="preserve">Após o término da graduação, todos os 31 membros formados no programa ao longo dos sete anos de sua história obtiveram êxito no desejo de continuar sua formação profissional, com o ingresso imediato nos melhores cursos de pós-graduação espalhados pelo Brasil. </w:t>
      </w:r>
      <w:r w:rsidR="002D323B" w:rsidRPr="00D900F4">
        <w:t>C</w:t>
      </w:r>
      <w:r w:rsidRPr="00D900F4">
        <w:t>inco ex-membros escolheram o Instituto de Pesquisas Hidráulicas da Universidade Federal do Rio Grande do Sul (IPH) para desenvolver</w:t>
      </w:r>
      <w:r w:rsidR="00231DFD" w:rsidRPr="00D900F4">
        <w:t xml:space="preserve"> </w:t>
      </w:r>
      <w:r w:rsidRPr="00D900F4">
        <w:t>seus mestrados e doutorados, seis</w:t>
      </w:r>
      <w:r w:rsidR="002D323B" w:rsidRPr="00D900F4">
        <w:t xml:space="preserve"> optaram</w:t>
      </w:r>
      <w:r w:rsidR="00231DFD" w:rsidRPr="00D900F4">
        <w:t xml:space="preserve"> pela</w:t>
      </w:r>
      <w:r w:rsidRPr="00D900F4">
        <w:t xml:space="preserve"> Universidade de São Paulo (USP), quatro </w:t>
      </w:r>
      <w:r w:rsidR="00231DFD" w:rsidRPr="00D900F4">
        <w:t xml:space="preserve">elegeram </w:t>
      </w:r>
      <w:r w:rsidRPr="00D900F4">
        <w:t xml:space="preserve">a Universidade Federal de Pernambuco (UFPE), quinze preferiram continuar na Universidade Federal de Alagoas (UFAL) e um </w:t>
      </w:r>
      <w:r w:rsidR="00231DFD" w:rsidRPr="00D900F4">
        <w:t>ingressou n</w:t>
      </w:r>
      <w:r w:rsidRPr="00D900F4">
        <w:t xml:space="preserve">a Universidade Federal do Rio de Janeiro (UFRJ), mais precisamente no </w:t>
      </w:r>
      <w:r w:rsidRPr="00D900F4">
        <w:rPr>
          <w:iCs/>
        </w:rPr>
        <w:t>Instituto Alberto Luiz Coimbra de Pós</w:t>
      </w:r>
      <w:r w:rsidRPr="00D900F4">
        <w:t>-</w:t>
      </w:r>
      <w:r w:rsidRPr="00D900F4">
        <w:rPr>
          <w:iCs/>
        </w:rPr>
        <w:t>Graduação e Pesquisa</w:t>
      </w:r>
      <w:r w:rsidRPr="00D900F4">
        <w:t xml:space="preserve"> em </w:t>
      </w:r>
      <w:r w:rsidR="00FD1116" w:rsidRPr="00D900F4">
        <w:rPr>
          <w:iCs/>
        </w:rPr>
        <w:t>Engenharia (COPPE). A</w:t>
      </w:r>
      <w:r w:rsidRPr="00D900F4">
        <w:rPr>
          <w:iCs/>
        </w:rPr>
        <w:t xml:space="preserve">s linhas de </w:t>
      </w:r>
      <w:r w:rsidRPr="00D900F4">
        <w:rPr>
          <w:iCs/>
        </w:rPr>
        <w:lastRenderedPageBreak/>
        <w:t>seguimento escolhidas são subáreas da engenharia civil, como: recursos hídricos, construção civil, saneamento, estruturas, geotecnia</w:t>
      </w:r>
      <w:r w:rsidR="00231DFD" w:rsidRPr="00D900F4">
        <w:rPr>
          <w:iCs/>
        </w:rPr>
        <w:t xml:space="preserve"> e</w:t>
      </w:r>
      <w:r w:rsidRPr="00D900F4">
        <w:rPr>
          <w:iCs/>
        </w:rPr>
        <w:t xml:space="preserve"> ge</w:t>
      </w:r>
      <w:r w:rsidR="00FD1116" w:rsidRPr="00D900F4">
        <w:rPr>
          <w:iCs/>
        </w:rPr>
        <w:t xml:space="preserve">stão </w:t>
      </w:r>
      <w:r w:rsidRPr="00D900F4">
        <w:rPr>
          <w:iCs/>
        </w:rPr>
        <w:t>de projetos, entre outros.</w:t>
      </w:r>
    </w:p>
    <w:p w:rsidR="005931D5" w:rsidRPr="00D900F4" w:rsidRDefault="00FD1116" w:rsidP="000C5E2B">
      <w:r w:rsidRPr="00D900F4">
        <w:t>O</w:t>
      </w:r>
      <w:r w:rsidR="005931D5" w:rsidRPr="00D900F4">
        <w:t xml:space="preserve"> primeiro t</w:t>
      </w:r>
      <w:r w:rsidR="00231DFD" w:rsidRPr="00D900F4">
        <w:t>ítulo de doutor conferido</w:t>
      </w:r>
      <w:r w:rsidR="005931D5" w:rsidRPr="00D900F4">
        <w:t xml:space="preserve"> a um ex-membro</w:t>
      </w:r>
      <w:r w:rsidRPr="00D900F4">
        <w:t>,</w:t>
      </w:r>
      <w:r w:rsidR="005931D5" w:rsidRPr="00D900F4">
        <w:t xml:space="preserve"> formado na primeira turma do </w:t>
      </w:r>
      <w:r w:rsidRPr="00D900F4">
        <w:t>P</w:t>
      </w:r>
      <w:r w:rsidR="005931D5" w:rsidRPr="00D900F4">
        <w:t>rograma</w:t>
      </w:r>
      <w:r w:rsidRPr="00D900F4">
        <w:t xml:space="preserve">, aconteceu em abril de 2009, </w:t>
      </w:r>
      <w:r w:rsidR="00231DFD" w:rsidRPr="00D900F4">
        <w:t>mediante defesa e aprovação da tese</w:t>
      </w:r>
      <w:r w:rsidRPr="00D900F4">
        <w:t xml:space="preserve"> </w:t>
      </w:r>
      <w:r w:rsidR="005931D5" w:rsidRPr="00D900F4">
        <w:t>“Modelagem tridimensional da estrutura trófica em cascata na lagoa mangueira”</w:t>
      </w:r>
      <w:r w:rsidRPr="00D900F4">
        <w:t>, no IPH</w:t>
      </w:r>
      <w:r w:rsidR="00231DFD" w:rsidRPr="00D900F4">
        <w:t>.</w:t>
      </w:r>
    </w:p>
    <w:p w:rsidR="005931D5" w:rsidRPr="00D900F4" w:rsidRDefault="005931D5" w:rsidP="000C5E2B">
      <w:pPr>
        <w:pStyle w:val="Ttulo1"/>
      </w:pPr>
      <w:r w:rsidRPr="00D900F4">
        <w:t>con</w:t>
      </w:r>
      <w:r w:rsidR="00FD1116" w:rsidRPr="00D900F4">
        <w:t>SIDERAÇÕES FINAIS</w:t>
      </w:r>
    </w:p>
    <w:p w:rsidR="00470179" w:rsidRPr="00D900F4" w:rsidRDefault="00FD1116" w:rsidP="000C5E2B">
      <w:r w:rsidRPr="00D900F4">
        <w:t xml:space="preserve">Com a evolução do </w:t>
      </w:r>
      <w:r w:rsidR="00470179" w:rsidRPr="00D900F4">
        <w:t xml:space="preserve">Programa Especial de Capacitação Discente </w:t>
      </w:r>
      <w:r w:rsidRPr="00D900F4">
        <w:t>tem-se um</w:t>
      </w:r>
      <w:r w:rsidR="00470179" w:rsidRPr="00D900F4">
        <w:t xml:space="preserve"> importante fator </w:t>
      </w:r>
      <w:r w:rsidRPr="00D900F4">
        <w:t>para o</w:t>
      </w:r>
      <w:r w:rsidR="00470179" w:rsidRPr="00D900F4">
        <w:t xml:space="preserve"> desenvolvimento do perfil profissional </w:t>
      </w:r>
      <w:r w:rsidRPr="00D900F4">
        <w:t xml:space="preserve">dos </w:t>
      </w:r>
      <w:r w:rsidR="00470179" w:rsidRPr="00D900F4">
        <w:t>ex-membro</w:t>
      </w:r>
      <w:r w:rsidRPr="00D900F4">
        <w:t>s</w:t>
      </w:r>
      <w:r w:rsidR="00470179" w:rsidRPr="00D900F4">
        <w:t>, seja ele visto no desenvolvimento acadêmico do mesmo ou na criação de uma consciência crítica</w:t>
      </w:r>
      <w:r w:rsidRPr="00D900F4">
        <w:t>, pelo trabalho em grupo</w:t>
      </w:r>
      <w:r w:rsidR="00470179" w:rsidRPr="00D900F4">
        <w:t xml:space="preserve"> que o torna capaz de distinguir, com bom-senso, as conseqüências de suas decisões </w:t>
      </w:r>
      <w:r w:rsidRPr="00D900F4">
        <w:t>di</w:t>
      </w:r>
      <w:r w:rsidR="00470179" w:rsidRPr="00D900F4">
        <w:t xml:space="preserve">ante </w:t>
      </w:r>
      <w:r w:rsidRPr="00D900F4">
        <w:t>d</w:t>
      </w:r>
      <w:r w:rsidR="00470179" w:rsidRPr="00D900F4">
        <w:t xml:space="preserve">a sociedade em que </w:t>
      </w:r>
      <w:r w:rsidR="00A250FB" w:rsidRPr="00D900F4">
        <w:t>atua</w:t>
      </w:r>
      <w:r w:rsidR="00470179" w:rsidRPr="00D900F4">
        <w:t>.</w:t>
      </w:r>
    </w:p>
    <w:p w:rsidR="007738E5" w:rsidRPr="00D900F4" w:rsidRDefault="00FD1116" w:rsidP="000C5E2B">
      <w:r w:rsidRPr="00D900F4">
        <w:t>P</w:t>
      </w:r>
      <w:r w:rsidR="00470179" w:rsidRPr="00D900F4">
        <w:t>ercebe-se o crescimento d</w:t>
      </w:r>
      <w:r w:rsidRPr="00D900F4">
        <w:t>os membros na montagem de estratégias para a solução de problemas de forma compartilhada, procurando a superação d</w:t>
      </w:r>
      <w:r w:rsidR="00470179" w:rsidRPr="00D900F4">
        <w:t>os obstáculos</w:t>
      </w:r>
      <w:r w:rsidRPr="00D900F4">
        <w:t xml:space="preserve"> </w:t>
      </w:r>
      <w:r w:rsidR="0088238D" w:rsidRPr="00D900F4">
        <w:t>mediante o trabalho</w:t>
      </w:r>
      <w:r w:rsidR="007738E5" w:rsidRPr="00D900F4">
        <w:t xml:space="preserve"> em equipe.</w:t>
      </w:r>
    </w:p>
    <w:p w:rsidR="00B8246F" w:rsidRPr="00D900F4" w:rsidRDefault="00B8246F" w:rsidP="000C5E2B">
      <w:r w:rsidRPr="00D900F4">
        <w:t>Com a experiência do trabalho em grupo adquirida no Programa, alguns membros se agregam a outros grupos</w:t>
      </w:r>
      <w:r w:rsidR="0088238D" w:rsidRPr="00D900F4">
        <w:t>,</w:t>
      </w:r>
      <w:r w:rsidRPr="00D900F4">
        <w:t xml:space="preserve"> a e</w:t>
      </w:r>
      <w:r w:rsidR="0088238D" w:rsidRPr="00D900F4">
        <w:t>xemplo dos Centros Acadêmicos.</w:t>
      </w:r>
    </w:p>
    <w:p w:rsidR="007738E5" w:rsidRPr="00D900F4" w:rsidRDefault="007738E5" w:rsidP="000C5E2B">
      <w:r w:rsidRPr="00D900F4">
        <w:t xml:space="preserve">Os </w:t>
      </w:r>
      <w:r w:rsidR="00C36EEB" w:rsidRPr="00D900F4">
        <w:t>ensinamentos</w:t>
      </w:r>
      <w:r w:rsidRPr="00D900F4">
        <w:t xml:space="preserve"> adquiridos são</w:t>
      </w:r>
      <w:r w:rsidR="00C36EEB" w:rsidRPr="00D900F4">
        <w:t xml:space="preserve"> leva</w:t>
      </w:r>
      <w:r w:rsidRPr="00D900F4">
        <w:t xml:space="preserve">dos </w:t>
      </w:r>
      <w:r w:rsidR="00C36EEB" w:rsidRPr="00D900F4">
        <w:t xml:space="preserve">para os lugares </w:t>
      </w:r>
      <w:r w:rsidRPr="00D900F4">
        <w:t xml:space="preserve">de atuação após a graduação, </w:t>
      </w:r>
      <w:r w:rsidR="00B8246F" w:rsidRPr="00D900F4">
        <w:t xml:space="preserve">por meio da participação em </w:t>
      </w:r>
      <w:r w:rsidRPr="00D900F4">
        <w:t>out</w:t>
      </w:r>
      <w:r w:rsidR="0088238D" w:rsidRPr="00D900F4">
        <w:t>ros grupos de forma interativa.</w:t>
      </w:r>
    </w:p>
    <w:p w:rsidR="007738E5" w:rsidRPr="00D900F4" w:rsidRDefault="007738E5" w:rsidP="000C5E2B">
      <w:r w:rsidRPr="00D900F4">
        <w:t>A multidisciplinaridade vivenciada vem despertando a necessidade de extensão do Programa a outros cursos do Centro de Tecnologia e da UFAL.</w:t>
      </w:r>
    </w:p>
    <w:p w:rsidR="005931D5" w:rsidRPr="00D900F4" w:rsidRDefault="007738E5" w:rsidP="000C5E2B">
      <w:r w:rsidRPr="00D900F4">
        <w:t xml:space="preserve"> </w:t>
      </w:r>
    </w:p>
    <w:p w:rsidR="00B8246F" w:rsidRPr="00A8174E" w:rsidRDefault="00B8246F" w:rsidP="000C5E2B">
      <w:pPr>
        <w:rPr>
          <w:b/>
          <w:i/>
        </w:rPr>
      </w:pPr>
      <w:r w:rsidRPr="00A8174E">
        <w:rPr>
          <w:b/>
          <w:i/>
        </w:rPr>
        <w:t>Agradecimentos</w:t>
      </w:r>
    </w:p>
    <w:p w:rsidR="00FD500F" w:rsidRDefault="00B8246F">
      <w:pPr>
        <w:rPr>
          <w:rFonts w:eastAsia="Calibri"/>
          <w:lang w:eastAsia="en-US"/>
        </w:rPr>
      </w:pPr>
      <w:r w:rsidRPr="00D900F4">
        <w:rPr>
          <w:rFonts w:eastAsia="Calibri"/>
          <w:lang w:eastAsia="en-US"/>
        </w:rPr>
        <w:t>Os autores agradecem aos professores Roberaldo Carvalho de Souza, Eduardo Nobre Lages e João Carlos</w:t>
      </w:r>
      <w:r w:rsidR="0088238D" w:rsidRPr="00D900F4">
        <w:rPr>
          <w:rFonts w:eastAsia="Calibri"/>
          <w:lang w:eastAsia="en-US"/>
        </w:rPr>
        <w:t xml:space="preserve"> Cordeiro Barbirato pelo apoio para </w:t>
      </w:r>
      <w:r w:rsidRPr="00D900F4">
        <w:rPr>
          <w:rFonts w:eastAsia="Calibri"/>
          <w:lang w:eastAsia="en-US"/>
        </w:rPr>
        <w:t xml:space="preserve">a formalização do grupo. </w:t>
      </w:r>
    </w:p>
    <w:p w:rsidR="00C36EEB" w:rsidRPr="00D900F4" w:rsidRDefault="00C674DC" w:rsidP="000C5E2B">
      <w:pPr>
        <w:pStyle w:val="Ttulo1"/>
      </w:pPr>
      <w:r w:rsidRPr="00D900F4">
        <w:t>REFERÊNCIAS / CITAÇÕES</w:t>
      </w:r>
    </w:p>
    <w:p w:rsidR="00C36EEB" w:rsidRPr="00D900F4" w:rsidRDefault="00A8174E" w:rsidP="00A8174E">
      <w:pPr>
        <w:ind w:firstLine="0"/>
      </w:pPr>
      <w:r w:rsidRPr="00D900F4">
        <w:t>AMORIM</w:t>
      </w:r>
      <w:r w:rsidR="00C36EEB" w:rsidRPr="00D900F4">
        <w:t xml:space="preserve">, J. A.; </w:t>
      </w:r>
      <w:r w:rsidRPr="00D900F4">
        <w:t>JÚNIOR</w:t>
      </w:r>
      <w:r w:rsidR="00C36EEB" w:rsidRPr="00D900F4">
        <w:t xml:space="preserve">, A. S.; </w:t>
      </w:r>
      <w:r w:rsidRPr="00D900F4">
        <w:t>CINTRA</w:t>
      </w:r>
      <w:r w:rsidR="00C36EEB" w:rsidRPr="00D900F4">
        <w:t xml:space="preserve">, D. T.; </w:t>
      </w:r>
      <w:r w:rsidRPr="00D900F4">
        <w:t>JUNIOR</w:t>
      </w:r>
      <w:r w:rsidR="00C36EEB" w:rsidRPr="00D900F4">
        <w:t xml:space="preserve">, H. C.; </w:t>
      </w:r>
      <w:r w:rsidRPr="00D900F4">
        <w:t>ARAÚJO</w:t>
      </w:r>
      <w:r w:rsidR="00C36EEB" w:rsidRPr="00D900F4">
        <w:t xml:space="preserve">, J. P. N.; </w:t>
      </w:r>
      <w:r w:rsidRPr="00D900F4">
        <w:t>RAMOS</w:t>
      </w:r>
      <w:r w:rsidR="00C36EEB" w:rsidRPr="00D900F4">
        <w:t xml:space="preserve">, V. C. L. Panorama Atual do Programa Especial de Capacitação Discente do Curso de Engenharia Civil de Alagoas. In: XXXIII Congresso Brasileiro de Ensino de Engenharia, 2005, Campina Grande. </w:t>
      </w:r>
      <w:r w:rsidR="00C36EEB" w:rsidRPr="00A8174E">
        <w:rPr>
          <w:b/>
        </w:rPr>
        <w:t>Anais do XXXIII Congresso Brasileiro de Ensino de Engenharia, 2005.</w:t>
      </w:r>
      <w:r w:rsidR="00C36EEB" w:rsidRPr="00D900F4">
        <w:t xml:space="preserve"> </w:t>
      </w:r>
    </w:p>
    <w:p w:rsidR="00FD500F" w:rsidRDefault="00FD500F"/>
    <w:p w:rsidR="00577F30" w:rsidRPr="00D900F4" w:rsidRDefault="00F478F2" w:rsidP="000C5E2B">
      <w:pPr>
        <w:pStyle w:val="Autor"/>
        <w:rPr>
          <w:b/>
          <w:i/>
        </w:rPr>
      </w:pPr>
      <w:r w:rsidRPr="00D900F4">
        <w:t xml:space="preserve">ASSIS, W. S.; BARBOZA, B. R.; </w:t>
      </w:r>
      <w:r>
        <w:t xml:space="preserve">VÁRADY </w:t>
      </w:r>
      <w:r w:rsidRPr="00D900F4">
        <w:t>FILHO, C. A. F.; JÚNIOR, C. F. B.; AMORIM, D. L. N. F.</w:t>
      </w:r>
      <w:r>
        <w:t>;</w:t>
      </w:r>
      <w:r w:rsidRPr="00D900F4">
        <w:t xml:space="preserve"> OLIVEIRA, D. L. ; SILVA, E. B.; NASCIMENTO, E. L.; GOMES, G. T. C.; JÚNIOR, J. C. G. S.; SILVA, J. D. G. L.; COSTA, K. T.; CARNAÚBA, L. L.; SILVA, M. F. G.; JUNIOR, V. S. G.; BARBOZA</w:t>
      </w:r>
      <w:r>
        <w:t>, A. S. R.</w:t>
      </w:r>
      <w:r w:rsidR="00577F30" w:rsidRPr="00D900F4">
        <w:t xml:space="preserve"> Integração e Expansão da Comunidade Científica Alagoana através do Congresso de Engenharia, Ciência e Tecnologia</w:t>
      </w:r>
      <w:r w:rsidR="00577F30" w:rsidRPr="004A37B5">
        <w:t xml:space="preserve">. </w:t>
      </w:r>
      <w:r w:rsidR="004A37B5" w:rsidRPr="004A37B5">
        <w:t>S</w:t>
      </w:r>
      <w:r w:rsidR="004A37B5">
        <w:t>ubmetido ao Congresso Brasileiro de Ensino de Engenharia, 2009, Recife.</w:t>
      </w:r>
      <w:r w:rsidR="00577F30" w:rsidRPr="00D900F4">
        <w:rPr>
          <w:shd w:val="clear" w:color="auto" w:fill="FFFF00"/>
        </w:rPr>
        <w:t xml:space="preserve"> </w:t>
      </w:r>
    </w:p>
    <w:p w:rsidR="00726896" w:rsidRDefault="00726896"/>
    <w:p w:rsidR="00726896" w:rsidRDefault="00C36EEB" w:rsidP="00A8174E">
      <w:pPr>
        <w:ind w:firstLine="0"/>
      </w:pPr>
      <w:r w:rsidRPr="00D900F4">
        <w:t>PEC, 2004. Estatuto do Programa Especial de Capacitação Discente do Curso de</w:t>
      </w:r>
      <w:r w:rsidR="00AD4762" w:rsidRPr="00D900F4">
        <w:t xml:space="preserve"> </w:t>
      </w:r>
      <w:r w:rsidRPr="00D900F4">
        <w:t>Engenharia Civil da Universidade Federal de Alagoas, 13 páginas.</w:t>
      </w:r>
    </w:p>
    <w:p w:rsidR="00726896" w:rsidRDefault="00726896"/>
    <w:p w:rsidR="00726896" w:rsidRDefault="00F478F2" w:rsidP="00A8174E">
      <w:pPr>
        <w:ind w:firstLine="0"/>
        <w:rPr>
          <w:b/>
          <w:i/>
        </w:rPr>
      </w:pPr>
      <w:r w:rsidRPr="00D900F4">
        <w:lastRenderedPageBreak/>
        <w:t xml:space="preserve">SOUZA, R. C.; LAGES, E. N.; BARBIRATO, J. C. C. </w:t>
      </w:r>
      <w:r w:rsidR="00C36EEB" w:rsidRPr="00D900F4">
        <w:t xml:space="preserve">Melhoria da Formação Acadêmica Através do Programa Especial de Capacitação Discente: PEC/Engenharia Civil/UFAL. In: XXVIII Congresso Brasileiro de Ensino de Engenharia, 2000, Ouro Preto. </w:t>
      </w:r>
      <w:r w:rsidR="00C36EEB" w:rsidRPr="00F478F2">
        <w:rPr>
          <w:b/>
        </w:rPr>
        <w:t>Anais do XXVIII Congresso Brasileiro de Ensino de Engenharia, 2000.</w:t>
      </w:r>
      <w:r w:rsidR="00C36EEB" w:rsidRPr="00D900F4">
        <w:t xml:space="preserve"> P. 112 – 115.</w:t>
      </w:r>
      <w:r w:rsidR="00C36EEB" w:rsidRPr="00D900F4">
        <w:rPr>
          <w:b/>
          <w:i/>
        </w:rPr>
        <w:t xml:space="preserve"> </w:t>
      </w:r>
    </w:p>
    <w:p w:rsidR="00726896" w:rsidRDefault="00726896"/>
    <w:p w:rsidR="00726896" w:rsidRDefault="00726896"/>
    <w:p w:rsidR="00647401" w:rsidRPr="00577F30" w:rsidRDefault="00647401" w:rsidP="000C5E2B">
      <w:pPr>
        <w:pStyle w:val="TtuloArtigo"/>
        <w:rPr>
          <w:lang w:val="en-US"/>
        </w:rPr>
      </w:pPr>
      <w:r w:rsidRPr="00577F30">
        <w:rPr>
          <w:lang w:val="en-US"/>
        </w:rPr>
        <w:t>influence of the programa especial de capacitação discente from civil engineering course of federal university of alagoas on the growth of student</w:t>
      </w:r>
      <w:r w:rsidR="0067744D">
        <w:rPr>
          <w:lang w:val="en-US"/>
        </w:rPr>
        <w:t>S</w:t>
      </w:r>
    </w:p>
    <w:p w:rsidR="00C674DC" w:rsidRDefault="00C674DC" w:rsidP="000C5E2B">
      <w:pPr>
        <w:rPr>
          <w:lang w:val="en-US"/>
        </w:rPr>
      </w:pPr>
    </w:p>
    <w:p w:rsidR="00647401" w:rsidRPr="00D900F4" w:rsidRDefault="00C674DC" w:rsidP="000C5E2B">
      <w:pPr>
        <w:pStyle w:val="Resumo"/>
        <w:rPr>
          <w:lang w:val="en-US"/>
        </w:rPr>
      </w:pPr>
      <w:r w:rsidRPr="00D900F4">
        <w:rPr>
          <w:b/>
          <w:lang w:val="en-US"/>
        </w:rPr>
        <w:t>Abstract:</w:t>
      </w:r>
      <w:r w:rsidRPr="00D900F4">
        <w:rPr>
          <w:lang w:val="en-US"/>
        </w:rPr>
        <w:t xml:space="preserve"> </w:t>
      </w:r>
      <w:r w:rsidR="000B0640">
        <w:rPr>
          <w:lang w:val="en-US"/>
        </w:rPr>
        <w:t xml:space="preserve">The </w:t>
      </w:r>
      <w:r w:rsidR="000B0640" w:rsidRPr="00D900F4">
        <w:rPr>
          <w:lang w:val="en-US"/>
        </w:rPr>
        <w:t>Programa Especial de Capacitação Discente (PEC)</w:t>
      </w:r>
      <w:r w:rsidR="000B0640">
        <w:rPr>
          <w:lang w:val="en-US"/>
        </w:rPr>
        <w:t xml:space="preserve">, developed in the Civil Engineering Course of Federal University of Alagoas, was created with the objective of assembling Research Beginners students to </w:t>
      </w:r>
      <w:r w:rsidR="008178A0">
        <w:rPr>
          <w:lang w:val="en-US"/>
        </w:rPr>
        <w:t>exchange specific knowledge while doing activities of divulgating subjects related to researches.</w:t>
      </w:r>
      <w:r w:rsidR="000B0640">
        <w:rPr>
          <w:lang w:val="en-US"/>
        </w:rPr>
        <w:t xml:space="preserve"> </w:t>
      </w:r>
      <w:r w:rsidR="00647401" w:rsidRPr="00D900F4">
        <w:rPr>
          <w:lang w:val="en-US"/>
        </w:rPr>
        <w:t>In this work, it is presented the</w:t>
      </w:r>
      <w:r w:rsidR="008178A0">
        <w:rPr>
          <w:lang w:val="en-US"/>
        </w:rPr>
        <w:t xml:space="preserve"> PEC’s motivational strategies </w:t>
      </w:r>
      <w:r w:rsidR="00647401" w:rsidRPr="00D900F4">
        <w:rPr>
          <w:lang w:val="en-US"/>
        </w:rPr>
        <w:t>and its influence on the growth of its members. The objective and structure of the Program is presented as well as the results achieved by its members.</w:t>
      </w:r>
    </w:p>
    <w:p w:rsidR="00C674DC" w:rsidRPr="00D900F4" w:rsidRDefault="00647401" w:rsidP="000C5E2B">
      <w:pPr>
        <w:pStyle w:val="Resumo"/>
        <w:rPr>
          <w:lang w:val="en-US"/>
        </w:rPr>
      </w:pPr>
      <w:r w:rsidRPr="00D900F4">
        <w:rPr>
          <w:lang w:val="en-US"/>
        </w:rPr>
        <w:t xml:space="preserve"> </w:t>
      </w:r>
    </w:p>
    <w:p w:rsidR="0050679D" w:rsidRDefault="00C674DC">
      <w:pPr>
        <w:rPr>
          <w:lang w:val="en-US"/>
        </w:rPr>
      </w:pPr>
      <w:r w:rsidRPr="00D900F4">
        <w:rPr>
          <w:b/>
          <w:lang w:val="en-US"/>
        </w:rPr>
        <w:t>Key-words:</w:t>
      </w:r>
      <w:r w:rsidRPr="00D900F4">
        <w:rPr>
          <w:lang w:val="en-US"/>
        </w:rPr>
        <w:t xml:space="preserve"> </w:t>
      </w:r>
      <w:r w:rsidR="00647401" w:rsidRPr="00D900F4">
        <w:rPr>
          <w:lang w:val="en-US"/>
        </w:rPr>
        <w:t xml:space="preserve">PEC, </w:t>
      </w:r>
      <w:r w:rsidR="00830549">
        <w:rPr>
          <w:lang w:val="en-US"/>
        </w:rPr>
        <w:t>Research Beginners</w:t>
      </w:r>
      <w:r w:rsidR="00647401" w:rsidRPr="00D900F4">
        <w:rPr>
          <w:lang w:val="en-US"/>
        </w:rPr>
        <w:t>, Groups for Studies</w:t>
      </w:r>
      <w:r w:rsidR="00CC2E8F" w:rsidRPr="00D900F4">
        <w:rPr>
          <w:lang w:val="en-US"/>
        </w:rPr>
        <w:t>.</w:t>
      </w:r>
    </w:p>
    <w:sectPr w:rsidR="0050679D" w:rsidSect="00D900F4">
      <w:headerReference w:type="default" r:id="rId9"/>
      <w:footerReference w:type="default" r:id="rId10"/>
      <w:pgSz w:w="11906" w:h="16838" w:code="9"/>
      <w:pgMar w:top="1418" w:right="1418" w:bottom="1418" w:left="1418"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2B35" w:rsidRDefault="00192B35" w:rsidP="000C5E2B">
      <w:r>
        <w:separator/>
      </w:r>
    </w:p>
  </w:endnote>
  <w:endnote w:type="continuationSeparator" w:id="1">
    <w:p w:rsidR="00192B35" w:rsidRDefault="00192B35" w:rsidP="000C5E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5D0" w:rsidRPr="00245675" w:rsidRDefault="00BC35D0" w:rsidP="00BC35D0">
    <w:pPr>
      <w:jc w:val="center"/>
      <w:rPr>
        <w:rFonts w:ascii="Arial Narrow" w:hAnsi="Arial Narrow"/>
        <w:b/>
        <w:bCs/>
      </w:rPr>
    </w:pPr>
    <w:r w:rsidRPr="00245675">
      <w:rPr>
        <w:rFonts w:ascii="Arial Narrow" w:hAnsi="Arial Narrow"/>
        <w:b/>
        <w:bCs/>
      </w:rPr>
      <w:t>Secretaria Executiva: Factos Eventos.</w:t>
    </w:r>
  </w:p>
  <w:p w:rsidR="00BC35D0" w:rsidRPr="00245675" w:rsidRDefault="00BC35D0" w:rsidP="00BC35D0">
    <w:pPr>
      <w:jc w:val="center"/>
      <w:rPr>
        <w:rFonts w:ascii="Arial Narrow" w:hAnsi="Arial Narrow"/>
      </w:rPr>
    </w:pPr>
    <w:r w:rsidRPr="00245675">
      <w:rPr>
        <w:rFonts w:ascii="Arial Narrow" w:hAnsi="Arial Narrow"/>
      </w:rPr>
      <w:t>Rua Ernesto de Paula Santos 1368, salas 603/604. Boa Viagem Recife - PE CEP: 51021-330</w:t>
    </w:r>
  </w:p>
  <w:p w:rsidR="00BC35D0" w:rsidRDefault="00BC35D0" w:rsidP="00BC35D0">
    <w:pPr>
      <w:jc w:val="center"/>
      <w:rPr>
        <w:rFonts w:ascii="Arial Narrow" w:hAnsi="Arial Narrow"/>
      </w:rPr>
    </w:pPr>
    <w:r w:rsidRPr="00245675">
      <w:rPr>
        <w:rFonts w:ascii="Arial Narrow" w:hAnsi="Arial Narrow"/>
      </w:rPr>
      <w:t>PABX:(81) 3463 0871</w:t>
    </w:r>
    <w:r>
      <w:rPr>
        <w:rFonts w:ascii="Arial Narrow" w:hAnsi="Arial Narrow"/>
      </w:rPr>
      <w:t xml:space="preserve"> </w:t>
    </w:r>
  </w:p>
  <w:p w:rsidR="00F07EA3" w:rsidRPr="00F07EA3" w:rsidRDefault="00BC35D0" w:rsidP="00BC35D0">
    <w:pPr>
      <w:pStyle w:val="Rodap"/>
      <w:jc w:val="center"/>
      <w:rPr>
        <w:rFonts w:ascii="Arial Narrow" w:hAnsi="Arial Narrow"/>
        <w:bCs/>
      </w:rPr>
    </w:pPr>
    <w:r>
      <w:rPr>
        <w:rFonts w:ascii="Arial Narrow" w:hAnsi="Arial Narrow"/>
      </w:rPr>
      <w:t xml:space="preserve">E-mail: </w:t>
    </w:r>
    <w:hyperlink r:id="rId1" w:history="1">
      <w:r w:rsidRPr="00675DBA">
        <w:rPr>
          <w:rStyle w:val="Hyperlink"/>
          <w:rFonts w:ascii="Arial Narrow" w:hAnsi="Arial Narrow"/>
        </w:rPr>
        <w:t>cobenge2009@factos.com.br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2B35" w:rsidRDefault="00192B35" w:rsidP="000C5E2B">
      <w:r>
        <w:separator/>
      </w:r>
    </w:p>
  </w:footnote>
  <w:footnote w:type="continuationSeparator" w:id="1">
    <w:p w:rsidR="00192B35" w:rsidRDefault="00192B35" w:rsidP="000C5E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00F" w:rsidRDefault="0052385F">
    <w:pPr>
      <w:pStyle w:val="Legenda"/>
    </w:pPr>
    <w:r>
      <w:rPr>
        <w:noProof/>
      </w:rPr>
      <w:drawing>
        <wp:inline distT="0" distB="0" distL="0" distR="0">
          <wp:extent cx="1257300" cy="1043940"/>
          <wp:effectExtent l="19050" t="0" r="0" b="0"/>
          <wp:docPr id="2" name="Imagem 1" descr="Cobenge 2009 - Timb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obenge 2009 - Timbrado"/>
                  <pic:cNvPicPr>
                    <a:picLocks noChangeAspect="1" noChangeArrowheads="1"/>
                  </pic:cNvPicPr>
                </pic:nvPicPr>
                <pic:blipFill>
                  <a:blip r:embed="rId1"/>
                  <a:srcRect/>
                  <a:stretch>
                    <a:fillRect/>
                  </a:stretch>
                </pic:blipFill>
                <pic:spPr bwMode="auto">
                  <a:xfrm>
                    <a:off x="0" y="0"/>
                    <a:ext cx="1257300" cy="104394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6F684B"/>
    <w:multiLevelType w:val="multilevel"/>
    <w:tmpl w:val="61E89AB4"/>
    <w:lvl w:ilvl="0">
      <w:start w:val="1"/>
      <w:numFmt w:val="decimal"/>
      <w:pStyle w:val="Ttulo1"/>
      <w:lvlText w:val="%1"/>
      <w:lvlJc w:val="left"/>
      <w:pPr>
        <w:tabs>
          <w:tab w:val="num" w:pos="1141"/>
        </w:tabs>
        <w:ind w:left="1141" w:hanging="432"/>
      </w:pPr>
    </w:lvl>
    <w:lvl w:ilvl="1">
      <w:start w:val="1"/>
      <w:numFmt w:val="decimal"/>
      <w:pStyle w:val="Ttulo2"/>
      <w:lvlText w:val="%1.%2"/>
      <w:lvlJc w:val="left"/>
      <w:pPr>
        <w:tabs>
          <w:tab w:val="num" w:pos="1285"/>
        </w:tabs>
        <w:ind w:left="1285" w:hanging="576"/>
      </w:pPr>
    </w:lvl>
    <w:lvl w:ilvl="2">
      <w:start w:val="1"/>
      <w:numFmt w:val="decimal"/>
      <w:pStyle w:val="Ttulo3"/>
      <w:lvlText w:val="%1.%2.%3"/>
      <w:lvlJc w:val="left"/>
      <w:pPr>
        <w:tabs>
          <w:tab w:val="num" w:pos="1429"/>
        </w:tabs>
        <w:ind w:left="1429" w:hanging="720"/>
      </w:pPr>
    </w:lvl>
    <w:lvl w:ilvl="3">
      <w:start w:val="1"/>
      <w:numFmt w:val="decimal"/>
      <w:pStyle w:val="Ttulo4"/>
      <w:lvlText w:val="%1.%2.%3.%4"/>
      <w:lvlJc w:val="left"/>
      <w:pPr>
        <w:tabs>
          <w:tab w:val="num" w:pos="1573"/>
        </w:tabs>
        <w:ind w:left="1573" w:hanging="864"/>
      </w:pPr>
    </w:lvl>
    <w:lvl w:ilvl="4">
      <w:start w:val="1"/>
      <w:numFmt w:val="decimal"/>
      <w:pStyle w:val="Ttulo5"/>
      <w:lvlText w:val="%1.%2.%3.%4.%5"/>
      <w:lvlJc w:val="left"/>
      <w:pPr>
        <w:tabs>
          <w:tab w:val="num" w:pos="1717"/>
        </w:tabs>
        <w:ind w:left="1717" w:hanging="1008"/>
      </w:pPr>
    </w:lvl>
    <w:lvl w:ilvl="5">
      <w:start w:val="1"/>
      <w:numFmt w:val="decimal"/>
      <w:pStyle w:val="Ttulo6"/>
      <w:lvlText w:val="%1.%2.%3.%4.%5.%6"/>
      <w:lvlJc w:val="left"/>
      <w:pPr>
        <w:tabs>
          <w:tab w:val="num" w:pos="1861"/>
        </w:tabs>
        <w:ind w:left="1861" w:hanging="1152"/>
      </w:pPr>
    </w:lvl>
    <w:lvl w:ilvl="6">
      <w:start w:val="1"/>
      <w:numFmt w:val="decimal"/>
      <w:pStyle w:val="Ttulo7"/>
      <w:lvlText w:val="%1.%2.%3.%4.%5.%6.%7"/>
      <w:lvlJc w:val="left"/>
      <w:pPr>
        <w:tabs>
          <w:tab w:val="num" w:pos="2005"/>
        </w:tabs>
        <w:ind w:left="2005" w:hanging="1296"/>
      </w:pPr>
    </w:lvl>
    <w:lvl w:ilvl="7">
      <w:start w:val="1"/>
      <w:numFmt w:val="decimal"/>
      <w:pStyle w:val="Ttulo8"/>
      <w:lvlText w:val="%1.%2.%3.%4.%5.%6.%7.%8"/>
      <w:lvlJc w:val="left"/>
      <w:pPr>
        <w:tabs>
          <w:tab w:val="num" w:pos="2149"/>
        </w:tabs>
        <w:ind w:left="2149" w:hanging="1440"/>
      </w:pPr>
    </w:lvl>
    <w:lvl w:ilvl="8">
      <w:start w:val="1"/>
      <w:numFmt w:val="decimal"/>
      <w:pStyle w:val="Ttulo9"/>
      <w:lvlText w:val="%1.%2.%3.%4.%5.%6.%7.%8.%9"/>
      <w:lvlJc w:val="left"/>
      <w:pPr>
        <w:tabs>
          <w:tab w:val="num" w:pos="2293"/>
        </w:tabs>
        <w:ind w:left="2293" w:hanging="1584"/>
      </w:pPr>
    </w:lvl>
  </w:abstractNum>
  <w:abstractNum w:abstractNumId="1">
    <w:nsid w:val="67C4204E"/>
    <w:multiLevelType w:val="multilevel"/>
    <w:tmpl w:val="05C6F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stylePaneFormatFilter w:val="3F01"/>
  <w:defaultTabStop w:val="708"/>
  <w:hyphenationZone w:val="425"/>
  <w:characterSpacingControl w:val="doNotCompress"/>
  <w:footnotePr>
    <w:footnote w:id="0"/>
    <w:footnote w:id="1"/>
  </w:footnotePr>
  <w:endnotePr>
    <w:endnote w:id="0"/>
    <w:endnote w:id="1"/>
  </w:endnotePr>
  <w:compat/>
  <w:rsids>
    <w:rsidRoot w:val="00693039"/>
    <w:rsid w:val="000276A0"/>
    <w:rsid w:val="00033D67"/>
    <w:rsid w:val="000402FB"/>
    <w:rsid w:val="00072B8D"/>
    <w:rsid w:val="00091BBD"/>
    <w:rsid w:val="000B0640"/>
    <w:rsid w:val="000C5E2B"/>
    <w:rsid w:val="000F297B"/>
    <w:rsid w:val="001005C2"/>
    <w:rsid w:val="00113149"/>
    <w:rsid w:val="00113C70"/>
    <w:rsid w:val="00133528"/>
    <w:rsid w:val="00172A00"/>
    <w:rsid w:val="00192B35"/>
    <w:rsid w:val="001F387C"/>
    <w:rsid w:val="002174E1"/>
    <w:rsid w:val="00226C8E"/>
    <w:rsid w:val="00231DFD"/>
    <w:rsid w:val="00240A62"/>
    <w:rsid w:val="0024382E"/>
    <w:rsid w:val="00263290"/>
    <w:rsid w:val="002717D9"/>
    <w:rsid w:val="002831C7"/>
    <w:rsid w:val="00292860"/>
    <w:rsid w:val="002A1ECE"/>
    <w:rsid w:val="002D323B"/>
    <w:rsid w:val="00305F3F"/>
    <w:rsid w:val="0030648D"/>
    <w:rsid w:val="00341332"/>
    <w:rsid w:val="00356CB0"/>
    <w:rsid w:val="003771D9"/>
    <w:rsid w:val="00381B06"/>
    <w:rsid w:val="003914B6"/>
    <w:rsid w:val="003A21C6"/>
    <w:rsid w:val="003A6FF7"/>
    <w:rsid w:val="003F30E4"/>
    <w:rsid w:val="00413B21"/>
    <w:rsid w:val="004156A8"/>
    <w:rsid w:val="00424EE1"/>
    <w:rsid w:val="00435523"/>
    <w:rsid w:val="004510C4"/>
    <w:rsid w:val="004571A9"/>
    <w:rsid w:val="00470179"/>
    <w:rsid w:val="004A37B5"/>
    <w:rsid w:val="004C2DEE"/>
    <w:rsid w:val="004D44E9"/>
    <w:rsid w:val="004E1F7D"/>
    <w:rsid w:val="004F5A1B"/>
    <w:rsid w:val="004F7828"/>
    <w:rsid w:val="0050548C"/>
    <w:rsid w:val="005065CF"/>
    <w:rsid w:val="0050679D"/>
    <w:rsid w:val="00512AF4"/>
    <w:rsid w:val="0052385F"/>
    <w:rsid w:val="00543BF3"/>
    <w:rsid w:val="00577F30"/>
    <w:rsid w:val="005931D5"/>
    <w:rsid w:val="005C766F"/>
    <w:rsid w:val="005E45A8"/>
    <w:rsid w:val="005F67FE"/>
    <w:rsid w:val="005F7921"/>
    <w:rsid w:val="00647401"/>
    <w:rsid w:val="006510B2"/>
    <w:rsid w:val="006527BB"/>
    <w:rsid w:val="0067744D"/>
    <w:rsid w:val="00693039"/>
    <w:rsid w:val="006947C3"/>
    <w:rsid w:val="006969C8"/>
    <w:rsid w:val="00697824"/>
    <w:rsid w:val="006A0558"/>
    <w:rsid w:val="006A6D91"/>
    <w:rsid w:val="006C631E"/>
    <w:rsid w:val="006F71AB"/>
    <w:rsid w:val="00726604"/>
    <w:rsid w:val="00726896"/>
    <w:rsid w:val="00753A7C"/>
    <w:rsid w:val="00765C51"/>
    <w:rsid w:val="007738E5"/>
    <w:rsid w:val="0077676B"/>
    <w:rsid w:val="00790566"/>
    <w:rsid w:val="007958BB"/>
    <w:rsid w:val="007A0AE9"/>
    <w:rsid w:val="007A704E"/>
    <w:rsid w:val="007D1D3A"/>
    <w:rsid w:val="007D2788"/>
    <w:rsid w:val="007E2264"/>
    <w:rsid w:val="007F5CB9"/>
    <w:rsid w:val="008169BA"/>
    <w:rsid w:val="008178A0"/>
    <w:rsid w:val="00822FDF"/>
    <w:rsid w:val="00830549"/>
    <w:rsid w:val="0084195C"/>
    <w:rsid w:val="0085310E"/>
    <w:rsid w:val="00881286"/>
    <w:rsid w:val="0088238D"/>
    <w:rsid w:val="00892071"/>
    <w:rsid w:val="00896110"/>
    <w:rsid w:val="008A3CAD"/>
    <w:rsid w:val="008A598C"/>
    <w:rsid w:val="008B2A18"/>
    <w:rsid w:val="008C7D49"/>
    <w:rsid w:val="00914387"/>
    <w:rsid w:val="00917DF3"/>
    <w:rsid w:val="00920D5D"/>
    <w:rsid w:val="009300E1"/>
    <w:rsid w:val="00935665"/>
    <w:rsid w:val="00937825"/>
    <w:rsid w:val="00942D09"/>
    <w:rsid w:val="00946C5F"/>
    <w:rsid w:val="00946CCB"/>
    <w:rsid w:val="00951C43"/>
    <w:rsid w:val="00957226"/>
    <w:rsid w:val="0098501C"/>
    <w:rsid w:val="00997552"/>
    <w:rsid w:val="009C37F8"/>
    <w:rsid w:val="009C747A"/>
    <w:rsid w:val="009D3498"/>
    <w:rsid w:val="009F0E34"/>
    <w:rsid w:val="00A250FB"/>
    <w:rsid w:val="00A47E34"/>
    <w:rsid w:val="00A71308"/>
    <w:rsid w:val="00A8174E"/>
    <w:rsid w:val="00A819BE"/>
    <w:rsid w:val="00A82B57"/>
    <w:rsid w:val="00A84A27"/>
    <w:rsid w:val="00A85B00"/>
    <w:rsid w:val="00A909C2"/>
    <w:rsid w:val="00A9144A"/>
    <w:rsid w:val="00A9680E"/>
    <w:rsid w:val="00AB56FB"/>
    <w:rsid w:val="00AD4762"/>
    <w:rsid w:val="00AE28DA"/>
    <w:rsid w:val="00B057E9"/>
    <w:rsid w:val="00B2203E"/>
    <w:rsid w:val="00B35719"/>
    <w:rsid w:val="00B41F01"/>
    <w:rsid w:val="00B501B7"/>
    <w:rsid w:val="00B57B81"/>
    <w:rsid w:val="00B74140"/>
    <w:rsid w:val="00B8246F"/>
    <w:rsid w:val="00B9160A"/>
    <w:rsid w:val="00BB5865"/>
    <w:rsid w:val="00BB6866"/>
    <w:rsid w:val="00BC35D0"/>
    <w:rsid w:val="00BD2E40"/>
    <w:rsid w:val="00BD5743"/>
    <w:rsid w:val="00BD6BBB"/>
    <w:rsid w:val="00BE2A03"/>
    <w:rsid w:val="00BE48A8"/>
    <w:rsid w:val="00C36EEB"/>
    <w:rsid w:val="00C452FE"/>
    <w:rsid w:val="00C54106"/>
    <w:rsid w:val="00C54680"/>
    <w:rsid w:val="00C641D0"/>
    <w:rsid w:val="00C674DC"/>
    <w:rsid w:val="00CA5998"/>
    <w:rsid w:val="00CB1677"/>
    <w:rsid w:val="00CB4FCC"/>
    <w:rsid w:val="00CC2E8F"/>
    <w:rsid w:val="00CC3D4F"/>
    <w:rsid w:val="00D327B7"/>
    <w:rsid w:val="00D4210E"/>
    <w:rsid w:val="00D8244C"/>
    <w:rsid w:val="00D900F4"/>
    <w:rsid w:val="00D902EE"/>
    <w:rsid w:val="00DD44EC"/>
    <w:rsid w:val="00DE736E"/>
    <w:rsid w:val="00E06319"/>
    <w:rsid w:val="00E42B67"/>
    <w:rsid w:val="00E72201"/>
    <w:rsid w:val="00E808A4"/>
    <w:rsid w:val="00EB2C18"/>
    <w:rsid w:val="00EB7D5F"/>
    <w:rsid w:val="00EC0F0E"/>
    <w:rsid w:val="00ED3B3A"/>
    <w:rsid w:val="00EF5448"/>
    <w:rsid w:val="00F07EA3"/>
    <w:rsid w:val="00F351FC"/>
    <w:rsid w:val="00F41BCB"/>
    <w:rsid w:val="00F478F2"/>
    <w:rsid w:val="00F6040E"/>
    <w:rsid w:val="00F86356"/>
    <w:rsid w:val="00FB09CE"/>
    <w:rsid w:val="00FB5ABE"/>
    <w:rsid w:val="00FD1116"/>
    <w:rsid w:val="00FD500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5E2B"/>
    <w:pPr>
      <w:ind w:firstLine="426"/>
      <w:jc w:val="both"/>
    </w:pPr>
    <w:rPr>
      <w:sz w:val="24"/>
      <w:szCs w:val="24"/>
    </w:rPr>
  </w:style>
  <w:style w:type="paragraph" w:styleId="Ttulo1">
    <w:name w:val="heading 1"/>
    <w:basedOn w:val="Normal"/>
    <w:next w:val="Normal"/>
    <w:autoRedefine/>
    <w:qFormat/>
    <w:rsid w:val="000C5E2B"/>
    <w:pPr>
      <w:keepNext/>
      <w:numPr>
        <w:numId w:val="1"/>
      </w:numPr>
      <w:tabs>
        <w:tab w:val="left" w:pos="426"/>
        <w:tab w:val="left" w:pos="851"/>
      </w:tabs>
      <w:spacing w:before="240" w:after="240"/>
      <w:ind w:left="425" w:hanging="425"/>
      <w:jc w:val="left"/>
      <w:outlineLvl w:val="0"/>
    </w:pPr>
    <w:rPr>
      <w:rFonts w:cs="Arial"/>
      <w:b/>
      <w:bCs/>
      <w:caps/>
      <w:kern w:val="32"/>
    </w:rPr>
  </w:style>
  <w:style w:type="paragraph" w:styleId="Ttulo2">
    <w:name w:val="heading 2"/>
    <w:basedOn w:val="Normal"/>
    <w:next w:val="Normal"/>
    <w:qFormat/>
    <w:rsid w:val="000C5E2B"/>
    <w:pPr>
      <w:keepNext/>
      <w:numPr>
        <w:ilvl w:val="1"/>
        <w:numId w:val="1"/>
      </w:numPr>
      <w:tabs>
        <w:tab w:val="clear" w:pos="1285"/>
        <w:tab w:val="left" w:pos="425"/>
        <w:tab w:val="left" w:pos="851"/>
      </w:tabs>
      <w:spacing w:before="240" w:after="240"/>
      <w:ind w:left="425" w:firstLine="0"/>
      <w:jc w:val="left"/>
      <w:outlineLvl w:val="1"/>
    </w:pPr>
    <w:rPr>
      <w:b/>
      <w:bCs/>
      <w:iCs/>
    </w:rPr>
  </w:style>
  <w:style w:type="paragraph" w:styleId="Ttulo3">
    <w:name w:val="heading 3"/>
    <w:basedOn w:val="Normal"/>
    <w:next w:val="Normal"/>
    <w:qFormat/>
    <w:rsid w:val="00C674DC"/>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qFormat/>
    <w:rsid w:val="00C674DC"/>
    <w:pPr>
      <w:keepNext/>
      <w:numPr>
        <w:ilvl w:val="3"/>
        <w:numId w:val="1"/>
      </w:numPr>
      <w:spacing w:before="240" w:after="60"/>
      <w:outlineLvl w:val="3"/>
    </w:pPr>
    <w:rPr>
      <w:b/>
      <w:bCs/>
      <w:sz w:val="28"/>
      <w:szCs w:val="28"/>
    </w:rPr>
  </w:style>
  <w:style w:type="paragraph" w:styleId="Ttulo5">
    <w:name w:val="heading 5"/>
    <w:basedOn w:val="Normal"/>
    <w:next w:val="Normal"/>
    <w:qFormat/>
    <w:rsid w:val="00C674DC"/>
    <w:pPr>
      <w:numPr>
        <w:ilvl w:val="4"/>
        <w:numId w:val="1"/>
      </w:numPr>
      <w:spacing w:before="240" w:after="60"/>
      <w:outlineLvl w:val="4"/>
    </w:pPr>
    <w:rPr>
      <w:b/>
      <w:bCs/>
      <w:i/>
      <w:iCs/>
      <w:sz w:val="26"/>
      <w:szCs w:val="26"/>
    </w:rPr>
  </w:style>
  <w:style w:type="paragraph" w:styleId="Ttulo6">
    <w:name w:val="heading 6"/>
    <w:basedOn w:val="Normal"/>
    <w:next w:val="Normal"/>
    <w:qFormat/>
    <w:rsid w:val="00C674DC"/>
    <w:pPr>
      <w:numPr>
        <w:ilvl w:val="5"/>
        <w:numId w:val="1"/>
      </w:numPr>
      <w:spacing w:before="240" w:after="60"/>
      <w:outlineLvl w:val="5"/>
    </w:pPr>
    <w:rPr>
      <w:b/>
      <w:bCs/>
      <w:sz w:val="22"/>
      <w:szCs w:val="22"/>
    </w:rPr>
  </w:style>
  <w:style w:type="paragraph" w:styleId="Ttulo7">
    <w:name w:val="heading 7"/>
    <w:basedOn w:val="Normal"/>
    <w:next w:val="Normal"/>
    <w:qFormat/>
    <w:rsid w:val="00C674DC"/>
    <w:pPr>
      <w:numPr>
        <w:ilvl w:val="6"/>
        <w:numId w:val="1"/>
      </w:numPr>
      <w:spacing w:before="240" w:after="60"/>
      <w:outlineLvl w:val="6"/>
    </w:pPr>
  </w:style>
  <w:style w:type="paragraph" w:styleId="Ttulo8">
    <w:name w:val="heading 8"/>
    <w:basedOn w:val="Normal"/>
    <w:next w:val="Normal"/>
    <w:qFormat/>
    <w:rsid w:val="00C674DC"/>
    <w:pPr>
      <w:numPr>
        <w:ilvl w:val="7"/>
        <w:numId w:val="1"/>
      </w:numPr>
      <w:spacing w:before="240" w:after="60"/>
      <w:outlineLvl w:val="7"/>
    </w:pPr>
    <w:rPr>
      <w:i/>
      <w:iCs/>
    </w:rPr>
  </w:style>
  <w:style w:type="paragraph" w:styleId="Ttulo9">
    <w:name w:val="heading 9"/>
    <w:basedOn w:val="Normal"/>
    <w:next w:val="Normal"/>
    <w:qFormat/>
    <w:rsid w:val="00C674DC"/>
    <w:pPr>
      <w:numPr>
        <w:ilvl w:val="8"/>
        <w:numId w:val="1"/>
      </w:num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693039"/>
    <w:pPr>
      <w:tabs>
        <w:tab w:val="center" w:pos="4252"/>
        <w:tab w:val="right" w:pos="8504"/>
      </w:tabs>
    </w:pPr>
  </w:style>
  <w:style w:type="paragraph" w:styleId="Rodap">
    <w:name w:val="footer"/>
    <w:basedOn w:val="Normal"/>
    <w:rsid w:val="00693039"/>
    <w:pPr>
      <w:tabs>
        <w:tab w:val="center" w:pos="4252"/>
        <w:tab w:val="right" w:pos="8504"/>
      </w:tabs>
    </w:pPr>
  </w:style>
  <w:style w:type="character" w:styleId="Hyperlink">
    <w:name w:val="Hyperlink"/>
    <w:basedOn w:val="Fontepargpadro"/>
    <w:rsid w:val="00C674DC"/>
    <w:rPr>
      <w:color w:val="0000FF"/>
      <w:u w:val="single"/>
    </w:rPr>
  </w:style>
  <w:style w:type="paragraph" w:customStyle="1" w:styleId="TtuloArtigo">
    <w:name w:val="TítuloArtigo"/>
    <w:basedOn w:val="Normal"/>
    <w:next w:val="Normal"/>
    <w:rsid w:val="00C674DC"/>
    <w:pPr>
      <w:jc w:val="center"/>
    </w:pPr>
    <w:rPr>
      <w:b/>
      <w:caps/>
      <w:sz w:val="28"/>
      <w:szCs w:val="28"/>
    </w:rPr>
  </w:style>
  <w:style w:type="paragraph" w:customStyle="1" w:styleId="Autor">
    <w:name w:val="Autor"/>
    <w:basedOn w:val="Normal"/>
    <w:next w:val="Normal"/>
    <w:rsid w:val="00C674DC"/>
    <w:pPr>
      <w:ind w:firstLine="0"/>
    </w:pPr>
  </w:style>
  <w:style w:type="paragraph" w:customStyle="1" w:styleId="Resumo">
    <w:name w:val="Resumo"/>
    <w:basedOn w:val="Normal"/>
    <w:next w:val="Normal"/>
    <w:rsid w:val="00C674DC"/>
    <w:pPr>
      <w:ind w:firstLine="0"/>
    </w:pPr>
    <w:rPr>
      <w:i/>
    </w:rPr>
  </w:style>
  <w:style w:type="paragraph" w:customStyle="1" w:styleId="TITREFBIB">
    <w:name w:val="TITREFBIB"/>
    <w:basedOn w:val="Normal"/>
    <w:next w:val="Normal"/>
    <w:rsid w:val="00C674DC"/>
    <w:pPr>
      <w:spacing w:before="240" w:after="240"/>
      <w:ind w:firstLine="0"/>
      <w:jc w:val="left"/>
    </w:pPr>
    <w:rPr>
      <w:b/>
      <w:caps/>
    </w:rPr>
  </w:style>
  <w:style w:type="paragraph" w:customStyle="1" w:styleId="RefBib">
    <w:name w:val="RefBib"/>
    <w:basedOn w:val="Normal"/>
    <w:rsid w:val="00C674DC"/>
    <w:pPr>
      <w:ind w:firstLine="0"/>
    </w:pPr>
  </w:style>
  <w:style w:type="paragraph" w:styleId="Textodebalo">
    <w:name w:val="Balloon Text"/>
    <w:basedOn w:val="Normal"/>
    <w:link w:val="TextodebaloChar"/>
    <w:rsid w:val="006A6D91"/>
    <w:rPr>
      <w:rFonts w:ascii="Tahoma" w:hAnsi="Tahoma" w:cs="Tahoma"/>
      <w:sz w:val="16"/>
      <w:szCs w:val="16"/>
    </w:rPr>
  </w:style>
  <w:style w:type="character" w:customStyle="1" w:styleId="TextodebaloChar">
    <w:name w:val="Texto de balão Char"/>
    <w:basedOn w:val="Fontepargpadro"/>
    <w:link w:val="Textodebalo"/>
    <w:rsid w:val="006A6D91"/>
    <w:rPr>
      <w:rFonts w:ascii="Tahoma" w:hAnsi="Tahoma" w:cs="Tahoma"/>
      <w:sz w:val="16"/>
      <w:szCs w:val="16"/>
    </w:rPr>
  </w:style>
  <w:style w:type="paragraph" w:styleId="Legenda">
    <w:name w:val="caption"/>
    <w:basedOn w:val="Normal"/>
    <w:next w:val="Normal"/>
    <w:qFormat/>
    <w:rsid w:val="000C5E2B"/>
    <w:pPr>
      <w:jc w:val="center"/>
    </w:pPr>
  </w:style>
  <w:style w:type="character" w:styleId="nfase">
    <w:name w:val="Emphasis"/>
    <w:basedOn w:val="Fontepargpadro"/>
    <w:uiPriority w:val="20"/>
    <w:qFormat/>
    <w:rsid w:val="005931D5"/>
    <w:rPr>
      <w:i/>
      <w:iCs/>
    </w:rPr>
  </w:style>
  <w:style w:type="character" w:styleId="Refdecomentrio">
    <w:name w:val="annotation reference"/>
    <w:basedOn w:val="Fontepargpadro"/>
    <w:rsid w:val="00C36EEB"/>
    <w:rPr>
      <w:sz w:val="16"/>
      <w:szCs w:val="16"/>
    </w:rPr>
  </w:style>
  <w:style w:type="paragraph" w:styleId="Textodecomentrio">
    <w:name w:val="annotation text"/>
    <w:basedOn w:val="Normal"/>
    <w:link w:val="TextodecomentrioChar"/>
    <w:rsid w:val="00C36EEB"/>
    <w:rPr>
      <w:sz w:val="20"/>
      <w:szCs w:val="20"/>
    </w:rPr>
  </w:style>
  <w:style w:type="character" w:customStyle="1" w:styleId="TextodecomentrioChar">
    <w:name w:val="Texto de comentário Char"/>
    <w:basedOn w:val="Fontepargpadro"/>
    <w:link w:val="Textodecomentrio"/>
    <w:rsid w:val="00C36EEB"/>
  </w:style>
  <w:style w:type="paragraph" w:styleId="Assuntodocomentrio">
    <w:name w:val="annotation subject"/>
    <w:basedOn w:val="Textodecomentrio"/>
    <w:next w:val="Textodecomentrio"/>
    <w:link w:val="AssuntodocomentrioChar"/>
    <w:rsid w:val="00C36EEB"/>
    <w:rPr>
      <w:b/>
      <w:bCs/>
    </w:rPr>
  </w:style>
  <w:style w:type="character" w:customStyle="1" w:styleId="AssuntodocomentrioChar">
    <w:name w:val="Assunto do comentário Char"/>
    <w:basedOn w:val="TextodecomentrioChar"/>
    <w:link w:val="Assuntodocomentrio"/>
    <w:rsid w:val="00C36EEB"/>
    <w:rPr>
      <w:b/>
      <w:bCs/>
    </w:rPr>
  </w:style>
  <w:style w:type="paragraph" w:styleId="Reviso">
    <w:name w:val="Revision"/>
    <w:hidden/>
    <w:uiPriority w:val="99"/>
    <w:semiHidden/>
    <w:rsid w:val="00BE48A8"/>
    <w:rPr>
      <w:sz w:val="24"/>
      <w:szCs w:val="24"/>
    </w:rPr>
  </w:style>
  <w:style w:type="paragraph" w:styleId="Corpodetexto">
    <w:name w:val="Body Text"/>
    <w:link w:val="CorpodetextoChar"/>
    <w:rsid w:val="00957226"/>
    <w:pPr>
      <w:spacing w:before="240" w:line="360" w:lineRule="auto"/>
      <w:ind w:firstLine="1134"/>
      <w:jc w:val="both"/>
    </w:pPr>
    <w:rPr>
      <w:rFonts w:ascii="Arial" w:hAnsi="Arial"/>
      <w:sz w:val="24"/>
      <w:szCs w:val="24"/>
    </w:rPr>
  </w:style>
  <w:style w:type="character" w:customStyle="1" w:styleId="CorpodetextoChar">
    <w:name w:val="Corpo de texto Char"/>
    <w:basedOn w:val="Fontepargpadro"/>
    <w:link w:val="Corpodetexto"/>
    <w:rsid w:val="00957226"/>
    <w:rPr>
      <w:rFonts w:ascii="Arial" w:hAnsi="Arial"/>
      <w:sz w:val="24"/>
      <w:szCs w:val="24"/>
      <w:lang w:val="pt-BR" w:eastAsia="pt-BR" w:bidi="ar-SA"/>
    </w:rPr>
  </w:style>
  <w:style w:type="table" w:styleId="Tabelacomgrade">
    <w:name w:val="Table Grid"/>
    <w:basedOn w:val="Tabelanormal"/>
    <w:rsid w:val="007738E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xtm">
    <w:name w:val="txtm"/>
    <w:basedOn w:val="Fontepargpadro"/>
    <w:rsid w:val="007A0AE9"/>
  </w:style>
</w:styles>
</file>

<file path=word/webSettings.xml><?xml version="1.0" encoding="utf-8"?>
<w:webSettings xmlns:r="http://schemas.openxmlformats.org/officeDocument/2006/relationships" xmlns:w="http://schemas.openxmlformats.org/wordprocessingml/2006/main">
  <w:divs>
    <w:div w:id="315688775">
      <w:bodyDiv w:val="1"/>
      <w:marLeft w:val="0"/>
      <w:marRight w:val="0"/>
      <w:marTop w:val="0"/>
      <w:marBottom w:val="0"/>
      <w:divBdr>
        <w:top w:val="none" w:sz="0" w:space="0" w:color="auto"/>
        <w:left w:val="none" w:sz="0" w:space="0" w:color="auto"/>
        <w:bottom w:val="none" w:sz="0" w:space="0" w:color="auto"/>
        <w:right w:val="none" w:sz="0" w:space="0" w:color="auto"/>
      </w:divBdr>
    </w:div>
    <w:div w:id="376663636">
      <w:bodyDiv w:val="1"/>
      <w:marLeft w:val="0"/>
      <w:marRight w:val="0"/>
      <w:marTop w:val="0"/>
      <w:marBottom w:val="0"/>
      <w:divBdr>
        <w:top w:val="none" w:sz="0" w:space="0" w:color="auto"/>
        <w:left w:val="none" w:sz="0" w:space="0" w:color="auto"/>
        <w:bottom w:val="none" w:sz="0" w:space="0" w:color="auto"/>
        <w:right w:val="none" w:sz="0" w:space="0" w:color="auto"/>
      </w:divBdr>
    </w:div>
    <w:div w:id="175335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obenge2009@factos.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CF447-BA98-4C68-B6E8-191CB891A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8</Pages>
  <Words>3088</Words>
  <Characters>16679</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INSTRUÇÕES PARA A PREPARAÇÃO E SUBMISSÃO DE TRABALHOS PARA O CONGRESSO BRASILEIRO DE EDUCAÇÃO EM ENGENHARIA 2009</vt:lpstr>
    </vt:vector>
  </TitlesOfParts>
  <Company>HFL</Company>
  <LinksUpToDate>false</LinksUpToDate>
  <CharactersWithSpaces>19728</CharactersWithSpaces>
  <SharedDoc>false</SharedDoc>
  <HLinks>
    <vt:vector size="6" baseType="variant">
      <vt:variant>
        <vt:i4>1441903</vt:i4>
      </vt:variant>
      <vt:variant>
        <vt:i4>0</vt:i4>
      </vt:variant>
      <vt:variant>
        <vt:i4>0</vt:i4>
      </vt:variant>
      <vt:variant>
        <vt:i4>5</vt:i4>
      </vt:variant>
      <vt:variant>
        <vt:lpwstr>mailto:cobenge2009@factos.com.br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INSTRUÇÕES PARA A PREPARAÇÃO E SUBMISSÃO DE TRABALHOS PARA O CONGRESSO BRASILEIRO DE EDUCAÇÃO EM ENGENHARIA 2009</dc:title>
  <dc:subject/>
  <dc:creator>Hiran Ferreira de Lira</dc:creator>
  <cp:keywords/>
  <dc:description/>
  <cp:lastModifiedBy>LCCV22</cp:lastModifiedBy>
  <cp:revision>18</cp:revision>
  <dcterms:created xsi:type="dcterms:W3CDTF">2009-06-18T22:53:00Z</dcterms:created>
  <dcterms:modified xsi:type="dcterms:W3CDTF">2009-08-17T17:59:00Z</dcterms:modified>
</cp:coreProperties>
</file>